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84" w:rsidRPr="00F23E84" w:rsidRDefault="00F23E84" w:rsidP="00F23E84">
      <w:pPr>
        <w:ind w:firstLine="709"/>
        <w:jc w:val="center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РОССИЙСКАЯ ФЕДЕРАЦИЯ</w:t>
      </w:r>
    </w:p>
    <w:p w:rsidR="00F23E84" w:rsidRPr="00F23E84" w:rsidRDefault="00F23E84" w:rsidP="00F23E84">
      <w:pPr>
        <w:ind w:firstLine="709"/>
        <w:jc w:val="center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АДМИНИСТРАЦИЯ</w:t>
      </w:r>
    </w:p>
    <w:p w:rsidR="00F23E84" w:rsidRPr="00F23E84" w:rsidRDefault="00F23E84" w:rsidP="00F23E84">
      <w:pPr>
        <w:ind w:firstLine="709"/>
        <w:jc w:val="center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</w:p>
    <w:p w:rsidR="00F23E84" w:rsidRPr="00F23E84" w:rsidRDefault="00F23E84" w:rsidP="00F23E84">
      <w:pPr>
        <w:ind w:firstLine="709"/>
        <w:jc w:val="center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КАЛАЧЕЕВСКОГО МУНИЦИПАЛЬНОГО РАЙОНА</w:t>
      </w:r>
    </w:p>
    <w:p w:rsidR="00F23E84" w:rsidRPr="00F23E84" w:rsidRDefault="00F23E84" w:rsidP="00F23E84">
      <w:pPr>
        <w:ind w:firstLine="709"/>
        <w:jc w:val="center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ВОРОНЕЖСКОЙ ОБЛАСТИ</w:t>
      </w:r>
    </w:p>
    <w:p w:rsidR="00F23E84" w:rsidRPr="00F23E84" w:rsidRDefault="00F23E84" w:rsidP="00F23E84">
      <w:pPr>
        <w:ind w:firstLine="709"/>
        <w:jc w:val="center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ПОСТАНОВЛЕНИЕ</w:t>
      </w:r>
    </w:p>
    <w:p w:rsidR="00F23E84" w:rsidRPr="00F23E84" w:rsidRDefault="00F23E84" w:rsidP="00F23E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от «13» февраля 2023 г. № 1</w:t>
      </w:r>
      <w:r w:rsidR="00DD447A">
        <w:rPr>
          <w:rFonts w:ascii="Arial" w:eastAsia="Times New Roman" w:hAnsi="Arial"/>
          <w:sz w:val="24"/>
          <w:szCs w:val="24"/>
        </w:rPr>
        <w:t>4</w:t>
      </w:r>
    </w:p>
    <w:p w:rsidR="00F23E84" w:rsidRPr="00F23E84" w:rsidRDefault="00F23E84" w:rsidP="00F23E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Times New Roman" w:hAnsi="Arial"/>
          <w:sz w:val="24"/>
          <w:szCs w:val="24"/>
        </w:rPr>
      </w:pPr>
      <w:r w:rsidRPr="00F23E84">
        <w:rPr>
          <w:rFonts w:ascii="Arial" w:eastAsia="Times New Roman" w:hAnsi="Arial"/>
          <w:sz w:val="24"/>
          <w:szCs w:val="24"/>
        </w:rPr>
        <w:t>п. Калачеевский</w:t>
      </w:r>
    </w:p>
    <w:p w:rsidR="00F23E84" w:rsidRPr="00F23E84" w:rsidRDefault="00F23E84" w:rsidP="00A23E83">
      <w:pPr>
        <w:spacing w:line="254" w:lineRule="auto"/>
        <w:ind w:left="260"/>
        <w:jc w:val="center"/>
        <w:rPr>
          <w:rFonts w:ascii="Arial" w:eastAsia="Times New Roman" w:hAnsi="Arial"/>
          <w:b/>
          <w:sz w:val="32"/>
          <w:szCs w:val="32"/>
        </w:rPr>
      </w:pPr>
      <w:proofErr w:type="gramStart"/>
      <w:r w:rsidRPr="00F23E84">
        <w:rPr>
          <w:rFonts w:ascii="Arial" w:eastAsia="Times New Roman" w:hAnsi="Arial"/>
          <w:b/>
          <w:sz w:val="32"/>
          <w:szCs w:val="32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</w:t>
      </w:r>
      <w:r w:rsidR="00A23E83">
        <w:rPr>
          <w:rFonts w:ascii="Arial" w:eastAsia="Times New Roman" w:hAnsi="Arial"/>
          <w:b/>
          <w:sz w:val="32"/>
          <w:szCs w:val="32"/>
        </w:rPr>
        <w:t xml:space="preserve"> в </w:t>
      </w:r>
      <w:r w:rsidRPr="00F23E84">
        <w:rPr>
          <w:rFonts w:ascii="Arial" w:eastAsia="Times New Roman" w:hAnsi="Arial"/>
          <w:b/>
          <w:sz w:val="32"/>
          <w:szCs w:val="32"/>
        </w:rPr>
        <w:t>результате нарушения законодательства о градостроительной деятельности</w:t>
      </w:r>
      <w:r w:rsidR="00A23E83">
        <w:rPr>
          <w:rFonts w:ascii="Arial" w:eastAsia="Times New Roman" w:hAnsi="Arial"/>
          <w:b/>
          <w:sz w:val="32"/>
          <w:szCs w:val="32"/>
        </w:rPr>
        <w:t xml:space="preserve"> в </w:t>
      </w:r>
      <w:r w:rsidRPr="00F23E84">
        <w:rPr>
          <w:rFonts w:ascii="Arial" w:eastAsia="Times New Roman" w:hAnsi="Arial"/>
          <w:b/>
          <w:sz w:val="32"/>
          <w:szCs w:val="32"/>
        </w:rPr>
        <w:t>отношении объектов, не указанных в частях 2 и 3 статьи 62 Градостроительного кодекса Российской Федерации, или в результате</w:t>
      </w:r>
      <w:r w:rsidR="00A23E83">
        <w:rPr>
          <w:rFonts w:ascii="Arial" w:eastAsia="Times New Roman" w:hAnsi="Arial"/>
          <w:b/>
          <w:sz w:val="32"/>
          <w:szCs w:val="32"/>
        </w:rPr>
        <w:t xml:space="preserve"> </w:t>
      </w:r>
      <w:r w:rsidRPr="00F23E84">
        <w:rPr>
          <w:rFonts w:ascii="Arial" w:eastAsia="Times New Roman" w:hAnsi="Arial"/>
          <w:b/>
          <w:sz w:val="32"/>
          <w:szCs w:val="32"/>
        </w:rPr>
        <w:t>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Pr="00F23E84">
        <w:rPr>
          <w:rFonts w:ascii="Arial" w:eastAsia="Times New Roman" w:hAnsi="Arial"/>
          <w:b/>
          <w:sz w:val="32"/>
          <w:szCs w:val="32"/>
        </w:rPr>
        <w:t xml:space="preserve"> или юридических лиц не причиняется</w:t>
      </w:r>
    </w:p>
    <w:p w:rsidR="00F23E84" w:rsidRPr="00756A4D" w:rsidRDefault="00756A4D" w:rsidP="00756A4D">
      <w:pPr>
        <w:tabs>
          <w:tab w:val="left" w:pos="1322"/>
        </w:tabs>
        <w:spacing w:line="247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В </w:t>
      </w:r>
      <w:r w:rsidR="00F23E84" w:rsidRPr="00756A4D">
        <w:rPr>
          <w:rFonts w:ascii="Arial" w:eastAsia="Times New Roman" w:hAnsi="Arial"/>
          <w:sz w:val="24"/>
          <w:szCs w:val="24"/>
        </w:rPr>
        <w:t xml:space="preserve">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72CF7" w:rsidRPr="00756A4D">
        <w:rPr>
          <w:rFonts w:ascii="Arial" w:eastAsia="Times New Roman" w:hAnsi="Arial"/>
          <w:sz w:val="24"/>
          <w:szCs w:val="24"/>
        </w:rPr>
        <w:t>Калачеевского сельского поселения,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 xml:space="preserve">администрация 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Калачеевского сельского поселения </w:t>
      </w:r>
      <w:proofErr w:type="gramStart"/>
      <w:r w:rsidR="00F23E84" w:rsidRPr="00756A4D">
        <w:rPr>
          <w:rFonts w:ascii="Arial" w:eastAsia="Times New Roman" w:hAnsi="Arial"/>
          <w:sz w:val="24"/>
          <w:szCs w:val="24"/>
        </w:rPr>
        <w:t>П</w:t>
      </w:r>
      <w:proofErr w:type="gramEnd"/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О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С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Т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А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Н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О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В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Л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Я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Е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</w:t>
      </w:r>
      <w:r w:rsidR="00F23E84" w:rsidRPr="00756A4D">
        <w:rPr>
          <w:rFonts w:ascii="Arial" w:eastAsia="Times New Roman" w:hAnsi="Arial"/>
          <w:sz w:val="24"/>
          <w:szCs w:val="24"/>
        </w:rPr>
        <w:t>Т:</w:t>
      </w:r>
    </w:p>
    <w:p w:rsidR="00F23E84" w:rsidRPr="00756A4D" w:rsidRDefault="00F23E84" w:rsidP="00756A4D">
      <w:pPr>
        <w:numPr>
          <w:ilvl w:val="1"/>
          <w:numId w:val="3"/>
        </w:numPr>
        <w:tabs>
          <w:tab w:val="left" w:pos="1291"/>
        </w:tabs>
        <w:spacing w:line="254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756A4D">
        <w:rPr>
          <w:rFonts w:ascii="Arial" w:eastAsia="Times New Roman" w:hAnsi="Arial"/>
          <w:sz w:val="24"/>
          <w:szCs w:val="24"/>
        </w:rPr>
        <w:t>Утвердить Порядок установления причин причинения вреда жизни или здоровью физических лиц, имуществу физических или юридических лиц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в </w:t>
      </w:r>
      <w:r w:rsidRPr="00756A4D">
        <w:rPr>
          <w:rFonts w:ascii="Arial" w:eastAsia="Times New Roman" w:hAnsi="Arial"/>
          <w:sz w:val="24"/>
          <w:szCs w:val="24"/>
        </w:rPr>
        <w:t>результате нарушения законодательства о градостроительной деятельности</w:t>
      </w:r>
      <w:r w:rsidR="00CF2B9A" w:rsidRPr="00756A4D">
        <w:rPr>
          <w:rFonts w:ascii="Arial" w:eastAsia="Times New Roman" w:hAnsi="Arial"/>
          <w:sz w:val="24"/>
          <w:szCs w:val="24"/>
        </w:rPr>
        <w:t xml:space="preserve"> в </w:t>
      </w:r>
      <w:r w:rsidRPr="00756A4D">
        <w:rPr>
          <w:rFonts w:ascii="Arial" w:eastAsia="Times New Roman" w:hAnsi="Arial"/>
          <w:sz w:val="24"/>
          <w:szCs w:val="24"/>
        </w:rPr>
        <w:t>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Pr="00756A4D">
        <w:rPr>
          <w:rFonts w:ascii="Arial" w:eastAsia="Times New Roman" w:hAnsi="Arial"/>
          <w:sz w:val="24"/>
          <w:szCs w:val="24"/>
        </w:rPr>
        <w:t xml:space="preserve"> юридических лиц не причиняется.</w:t>
      </w:r>
    </w:p>
    <w:p w:rsidR="00345372" w:rsidRDefault="00345372" w:rsidP="00345372">
      <w:pPr>
        <w:pStyle w:val="a3"/>
        <w:numPr>
          <w:ilvl w:val="0"/>
          <w:numId w:val="5"/>
        </w:numPr>
        <w:tabs>
          <w:tab w:val="left" w:pos="1443"/>
        </w:tabs>
        <w:spacing w:line="254" w:lineRule="auto"/>
        <w:ind w:left="0" w:firstLine="1134"/>
        <w:jc w:val="both"/>
        <w:rPr>
          <w:rFonts w:ascii="Arial" w:eastAsia="Times New Roman" w:hAnsi="Arial"/>
          <w:sz w:val="24"/>
          <w:szCs w:val="24"/>
        </w:rPr>
      </w:pPr>
      <w:bookmarkStart w:id="0" w:name="page3"/>
      <w:bookmarkEnd w:id="0"/>
      <w:r w:rsidRPr="00345372">
        <w:rPr>
          <w:rFonts w:ascii="Arial" w:eastAsia="Times New Roman" w:hAnsi="Arial"/>
          <w:sz w:val="24"/>
          <w:szCs w:val="24"/>
        </w:rPr>
        <w:t xml:space="preserve">Опубликовать настоящее постановление в Вестнике муниципальных правовых актов Калачеевского </w:t>
      </w:r>
      <w:proofErr w:type="gramStart"/>
      <w:r w:rsidRPr="00345372">
        <w:rPr>
          <w:rFonts w:ascii="Arial" w:eastAsia="Times New Roman" w:hAnsi="Arial"/>
          <w:sz w:val="24"/>
          <w:szCs w:val="24"/>
        </w:rPr>
        <w:t>сельского</w:t>
      </w:r>
      <w:proofErr w:type="gramEnd"/>
      <w:r w:rsidRPr="00345372">
        <w:rPr>
          <w:rFonts w:ascii="Arial" w:eastAsia="Times New Roman" w:hAnsi="Arial"/>
          <w:sz w:val="24"/>
          <w:szCs w:val="24"/>
        </w:rPr>
        <w:t xml:space="preserve"> поселения Калачеевского муниципального района Воронежской области.</w:t>
      </w:r>
      <w:r>
        <w:rPr>
          <w:rFonts w:ascii="Arial" w:eastAsia="Times New Roman" w:hAnsi="Arial"/>
          <w:sz w:val="24"/>
          <w:szCs w:val="24"/>
        </w:rPr>
        <w:t xml:space="preserve"> </w:t>
      </w:r>
    </w:p>
    <w:p w:rsidR="00F23E84" w:rsidRPr="00345372" w:rsidRDefault="00F23E84" w:rsidP="00345372">
      <w:pPr>
        <w:pStyle w:val="a3"/>
        <w:numPr>
          <w:ilvl w:val="0"/>
          <w:numId w:val="5"/>
        </w:numPr>
        <w:tabs>
          <w:tab w:val="left" w:pos="1443"/>
        </w:tabs>
        <w:spacing w:line="254" w:lineRule="auto"/>
        <w:ind w:left="0" w:firstLine="1134"/>
        <w:jc w:val="both"/>
        <w:rPr>
          <w:rFonts w:ascii="Arial" w:eastAsia="Times New Roman" w:hAnsi="Arial"/>
          <w:sz w:val="24"/>
          <w:szCs w:val="24"/>
        </w:rPr>
      </w:pPr>
      <w:r w:rsidRPr="00345372">
        <w:rPr>
          <w:rFonts w:ascii="Arial" w:eastAsia="Times New Roman" w:hAnsi="Arial"/>
          <w:sz w:val="24"/>
          <w:szCs w:val="24"/>
        </w:rPr>
        <w:t>Постановление вступает в силу со дня его официального опубликования.</w:t>
      </w:r>
    </w:p>
    <w:p w:rsidR="00F23E84" w:rsidRPr="00756A4D" w:rsidRDefault="00F23E84" w:rsidP="00345372">
      <w:pPr>
        <w:spacing w:line="2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F23E84" w:rsidRPr="00756A4D" w:rsidRDefault="00F23E84" w:rsidP="00345372">
      <w:pPr>
        <w:numPr>
          <w:ilvl w:val="0"/>
          <w:numId w:val="5"/>
        </w:numPr>
        <w:tabs>
          <w:tab w:val="left" w:pos="1340"/>
        </w:tabs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proofErr w:type="gramStart"/>
      <w:r w:rsidRPr="00756A4D">
        <w:rPr>
          <w:rFonts w:ascii="Arial" w:eastAsia="Times New Roman" w:hAnsi="Arial"/>
          <w:sz w:val="24"/>
          <w:szCs w:val="24"/>
        </w:rPr>
        <w:t>Контроль за</w:t>
      </w:r>
      <w:proofErr w:type="gramEnd"/>
      <w:r w:rsidRPr="00756A4D">
        <w:rPr>
          <w:rFonts w:ascii="Arial" w:eastAsia="Times New Roman" w:hAnsi="Arial"/>
          <w:sz w:val="24"/>
          <w:szCs w:val="24"/>
        </w:rPr>
        <w:t xml:space="preserve"> выполнением данного постановления </w:t>
      </w:r>
      <w:r w:rsidR="00DD447A">
        <w:rPr>
          <w:rFonts w:ascii="Arial" w:eastAsia="Times New Roman" w:hAnsi="Arial"/>
          <w:sz w:val="24"/>
          <w:szCs w:val="24"/>
        </w:rPr>
        <w:t>оставляю за собой.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5211"/>
        <w:gridCol w:w="1276"/>
        <w:gridCol w:w="3285"/>
      </w:tblGrid>
      <w:tr w:rsidR="00DD447A" w:rsidRPr="00DD447A" w:rsidTr="005E042A">
        <w:tc>
          <w:tcPr>
            <w:tcW w:w="5211" w:type="dxa"/>
            <w:shd w:val="clear" w:color="auto" w:fill="auto"/>
          </w:tcPr>
          <w:p w:rsidR="00DD447A" w:rsidRPr="00DD447A" w:rsidRDefault="00DD447A" w:rsidP="00DD447A">
            <w:pPr>
              <w:autoSpaceDE w:val="0"/>
              <w:autoSpaceDN w:val="0"/>
              <w:adjustRightInd w:val="0"/>
              <w:ind w:right="8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 xml:space="preserve">Глава администрации </w:t>
            </w:r>
          </w:p>
          <w:p w:rsidR="00DD447A" w:rsidRPr="00DD447A" w:rsidRDefault="00DD447A" w:rsidP="00DD447A">
            <w:pPr>
              <w:autoSpaceDE w:val="0"/>
              <w:autoSpaceDN w:val="0"/>
              <w:adjustRightInd w:val="0"/>
              <w:ind w:right="8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Калачеевского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DD447A" w:rsidRPr="00DD447A" w:rsidRDefault="00DD447A" w:rsidP="00DD447A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D447A" w:rsidRPr="00DD447A" w:rsidRDefault="00DD447A" w:rsidP="00DD447A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  <w:p w:rsidR="00DD447A" w:rsidRPr="00DD447A" w:rsidRDefault="00DD447A" w:rsidP="00DD447A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Н.Н. Валюкас</w:t>
            </w:r>
          </w:p>
          <w:p w:rsidR="00DD447A" w:rsidRPr="00DD447A" w:rsidRDefault="00DD447A" w:rsidP="00DD447A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DD447A" w:rsidRDefault="00DD447A" w:rsidP="00F23E84">
      <w:pPr>
        <w:spacing w:line="0" w:lineRule="atLeast"/>
        <w:ind w:left="7920"/>
        <w:rPr>
          <w:rFonts w:ascii="Times New Roman" w:eastAsia="Times New Roman" w:hAnsi="Times New Roman"/>
          <w:sz w:val="28"/>
        </w:rPr>
        <w:sectPr w:rsidR="00DD447A" w:rsidSect="004D32FB">
          <w:pgSz w:w="11900" w:h="16838"/>
          <w:pgMar w:top="2268" w:right="846" w:bottom="607" w:left="1440" w:header="0" w:footer="0" w:gutter="0"/>
          <w:cols w:space="0" w:equalWidth="0">
            <w:col w:w="9620"/>
          </w:cols>
          <w:docGrid w:linePitch="360"/>
        </w:sectPr>
      </w:pPr>
    </w:p>
    <w:p w:rsidR="00F23E84" w:rsidRPr="00DD447A" w:rsidRDefault="00F23E84" w:rsidP="004F65BF">
      <w:pPr>
        <w:spacing w:line="0" w:lineRule="atLeast"/>
        <w:ind w:left="7920"/>
        <w:jc w:val="right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lastRenderedPageBreak/>
        <w:t>УТВЕРЖДЕН</w:t>
      </w:r>
    </w:p>
    <w:p w:rsidR="00F23E84" w:rsidRPr="004F65BF" w:rsidRDefault="00F23E84" w:rsidP="004F65BF">
      <w:pPr>
        <w:spacing w:line="254" w:lineRule="auto"/>
        <w:ind w:left="4220" w:firstLine="1520"/>
        <w:jc w:val="right"/>
        <w:rPr>
          <w:rFonts w:ascii="Arial" w:eastAsia="Times New Roman" w:hAnsi="Arial"/>
          <w:sz w:val="24"/>
          <w:szCs w:val="24"/>
        </w:rPr>
      </w:pPr>
      <w:bookmarkStart w:id="1" w:name="page4"/>
      <w:bookmarkEnd w:id="1"/>
      <w:r w:rsidRPr="00DD447A">
        <w:rPr>
          <w:rFonts w:ascii="Arial" w:eastAsia="Times New Roman" w:hAnsi="Arial"/>
          <w:sz w:val="24"/>
          <w:szCs w:val="24"/>
        </w:rPr>
        <w:t xml:space="preserve">постановлением администрации </w:t>
      </w:r>
      <w:r w:rsidR="004F65BF" w:rsidRPr="004F65BF">
        <w:rPr>
          <w:rFonts w:ascii="Arial" w:eastAsia="Times New Roman" w:hAnsi="Arial"/>
          <w:sz w:val="24"/>
          <w:szCs w:val="24"/>
        </w:rPr>
        <w:t xml:space="preserve">Калачеевского </w:t>
      </w:r>
      <w:proofErr w:type="gramStart"/>
      <w:r w:rsidR="004F65BF" w:rsidRPr="004F65BF">
        <w:rPr>
          <w:rFonts w:ascii="Arial" w:eastAsia="Times New Roman" w:hAnsi="Arial"/>
          <w:sz w:val="24"/>
          <w:szCs w:val="24"/>
        </w:rPr>
        <w:t>сельского</w:t>
      </w:r>
      <w:proofErr w:type="gramEnd"/>
      <w:r w:rsidR="004F65BF" w:rsidRPr="004F65BF">
        <w:rPr>
          <w:rFonts w:ascii="Arial" w:eastAsia="Times New Roman" w:hAnsi="Arial"/>
          <w:sz w:val="24"/>
          <w:szCs w:val="24"/>
        </w:rPr>
        <w:t xml:space="preserve"> поселения</w:t>
      </w:r>
    </w:p>
    <w:p w:rsidR="00F23E84" w:rsidRPr="00DD447A" w:rsidRDefault="00F23E84" w:rsidP="004F65BF">
      <w:pPr>
        <w:spacing w:line="0" w:lineRule="atLeast"/>
        <w:ind w:left="5670"/>
        <w:jc w:val="right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от </w:t>
      </w:r>
      <w:r w:rsidR="00DD447A">
        <w:rPr>
          <w:rFonts w:ascii="Arial" w:eastAsia="Times New Roman" w:hAnsi="Arial"/>
          <w:sz w:val="24"/>
          <w:szCs w:val="24"/>
        </w:rPr>
        <w:t xml:space="preserve">«13» февраля 2023 г. </w:t>
      </w:r>
      <w:r w:rsidRPr="00DD447A">
        <w:rPr>
          <w:rFonts w:ascii="Arial" w:eastAsia="Times New Roman" w:hAnsi="Arial"/>
          <w:sz w:val="24"/>
          <w:szCs w:val="24"/>
        </w:rPr>
        <w:t>№</w:t>
      </w:r>
      <w:r w:rsidR="00DD447A">
        <w:rPr>
          <w:rFonts w:ascii="Arial" w:eastAsia="Times New Roman" w:hAnsi="Arial"/>
          <w:sz w:val="24"/>
          <w:szCs w:val="24"/>
        </w:rPr>
        <w:t xml:space="preserve"> 14</w:t>
      </w:r>
    </w:p>
    <w:p w:rsidR="00F23E84" w:rsidRPr="00DD447A" w:rsidRDefault="00F23E84" w:rsidP="004F65BF">
      <w:pPr>
        <w:spacing w:line="0" w:lineRule="atLeast"/>
        <w:ind w:right="-259"/>
        <w:jc w:val="center"/>
        <w:rPr>
          <w:rFonts w:ascii="Arial" w:eastAsia="Times New Roman" w:hAnsi="Arial"/>
          <w:b/>
          <w:sz w:val="24"/>
          <w:szCs w:val="24"/>
        </w:rPr>
      </w:pPr>
      <w:r w:rsidRPr="00DD447A">
        <w:rPr>
          <w:rFonts w:ascii="Arial" w:eastAsia="Times New Roman" w:hAnsi="Arial"/>
          <w:b/>
          <w:sz w:val="24"/>
          <w:szCs w:val="24"/>
        </w:rPr>
        <w:t>Порядок установления причин причинения вреда</w:t>
      </w:r>
    </w:p>
    <w:p w:rsidR="00F23E84" w:rsidRPr="00DD447A" w:rsidRDefault="00F23E84" w:rsidP="004F65BF">
      <w:pPr>
        <w:spacing w:line="248" w:lineRule="auto"/>
        <w:jc w:val="center"/>
        <w:rPr>
          <w:rFonts w:ascii="Arial" w:eastAsia="Times New Roman" w:hAnsi="Arial"/>
          <w:b/>
          <w:sz w:val="24"/>
          <w:szCs w:val="24"/>
        </w:rPr>
      </w:pPr>
      <w:proofErr w:type="gramStart"/>
      <w:r w:rsidRPr="00DD447A">
        <w:rPr>
          <w:rFonts w:ascii="Arial" w:eastAsia="Times New Roman" w:hAnsi="Arial"/>
          <w:b/>
          <w:sz w:val="24"/>
          <w:szCs w:val="24"/>
        </w:rPr>
        <w:t>жизни или здоровью физических лиц, имуществу физических или юридических лиц в резуль</w:t>
      </w:r>
      <w:r w:rsidR="00DD447A">
        <w:rPr>
          <w:rFonts w:ascii="Arial" w:eastAsia="Times New Roman" w:hAnsi="Arial"/>
          <w:b/>
          <w:sz w:val="24"/>
          <w:szCs w:val="24"/>
        </w:rPr>
        <w:t xml:space="preserve">тате нарушения законодательства о </w:t>
      </w:r>
      <w:r w:rsidRPr="00DD447A">
        <w:rPr>
          <w:rFonts w:ascii="Arial" w:eastAsia="Times New Roman" w:hAnsi="Arial"/>
          <w:b/>
          <w:sz w:val="24"/>
          <w:szCs w:val="24"/>
        </w:rPr>
        <w:t>градостроительной деятельности в отношении объектов, не указанных</w:t>
      </w:r>
      <w:r w:rsidR="00DD447A">
        <w:rPr>
          <w:rFonts w:ascii="Arial" w:eastAsia="Times New Roman" w:hAnsi="Arial"/>
          <w:b/>
          <w:sz w:val="24"/>
          <w:szCs w:val="24"/>
        </w:rPr>
        <w:t xml:space="preserve"> в </w:t>
      </w:r>
      <w:r w:rsidRPr="00DD447A">
        <w:rPr>
          <w:rFonts w:ascii="Arial" w:eastAsia="Times New Roman" w:hAnsi="Arial"/>
          <w:b/>
          <w:sz w:val="24"/>
          <w:szCs w:val="24"/>
        </w:rPr>
        <w:t>частях 2 и 3 статьи 62 Градостроительного кодекса Российской Федерации, или в результате нарушения законодательства</w:t>
      </w:r>
      <w:r w:rsidR="00DD447A">
        <w:rPr>
          <w:rFonts w:ascii="Arial" w:eastAsia="Times New Roman" w:hAnsi="Arial"/>
          <w:b/>
          <w:sz w:val="24"/>
          <w:szCs w:val="24"/>
        </w:rPr>
        <w:t xml:space="preserve"> о </w:t>
      </w:r>
      <w:r w:rsidRPr="00DD447A">
        <w:rPr>
          <w:rFonts w:ascii="Arial" w:eastAsia="Times New Roman" w:hAnsi="Arial"/>
          <w:b/>
          <w:sz w:val="24"/>
          <w:szCs w:val="24"/>
        </w:rPr>
        <w:t>градостроительной деятельности, если вред жизни или здоровью физических лиц либо</w:t>
      </w:r>
      <w:proofErr w:type="gramEnd"/>
      <w:r w:rsidRPr="00DD447A">
        <w:rPr>
          <w:rFonts w:ascii="Arial" w:eastAsia="Times New Roman" w:hAnsi="Arial"/>
          <w:b/>
          <w:sz w:val="24"/>
          <w:szCs w:val="24"/>
        </w:rPr>
        <w:t xml:space="preserve"> значительный вред имуществу физических или юридических лиц не причиняется</w:t>
      </w:r>
    </w:p>
    <w:p w:rsidR="00F23E84" w:rsidRPr="00DD447A" w:rsidRDefault="00F23E84" w:rsidP="004F65BF">
      <w:pPr>
        <w:numPr>
          <w:ilvl w:val="2"/>
          <w:numId w:val="6"/>
        </w:numPr>
        <w:tabs>
          <w:tab w:val="left" w:pos="1336"/>
        </w:tabs>
        <w:spacing w:line="242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C92F7E" w:rsidRPr="00C92F7E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C92F7E">
        <w:rPr>
          <w:rFonts w:ascii="Arial" w:eastAsia="Times New Roman" w:hAnsi="Arial"/>
          <w:sz w:val="24"/>
          <w:szCs w:val="24"/>
        </w:rPr>
        <w:t xml:space="preserve"> в случае</w:t>
      </w:r>
      <w:r w:rsidRPr="00DD447A">
        <w:rPr>
          <w:rFonts w:ascii="Arial" w:eastAsia="Times New Roman" w:hAnsi="Arial"/>
          <w:sz w:val="24"/>
          <w:szCs w:val="24"/>
        </w:rPr>
        <w:t xml:space="preserve">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F23E84" w:rsidRPr="00DD447A" w:rsidRDefault="00F23E84" w:rsidP="004F65BF">
      <w:pPr>
        <w:spacing w:line="10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4F65BF">
      <w:pPr>
        <w:numPr>
          <w:ilvl w:val="2"/>
          <w:numId w:val="6"/>
        </w:numPr>
        <w:tabs>
          <w:tab w:val="left" w:pos="1276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 xml:space="preserve">Установление причин нарушения законодательства о градостроительной деятельности на территории </w:t>
      </w:r>
      <w:r w:rsidR="00C92F7E" w:rsidRPr="00C92F7E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="00C92F7E" w:rsidRPr="00C92F7E">
        <w:rPr>
          <w:rFonts w:ascii="Arial" w:eastAsia="Times New Roman" w:hAnsi="Arial"/>
          <w:i/>
          <w:sz w:val="24"/>
          <w:szCs w:val="24"/>
        </w:rPr>
        <w:t xml:space="preserve"> </w:t>
      </w:r>
      <w:r w:rsidRPr="00DD447A">
        <w:rPr>
          <w:rFonts w:ascii="Arial" w:eastAsia="Times New Roman" w:hAnsi="Arial"/>
          <w:sz w:val="24"/>
          <w:szCs w:val="24"/>
        </w:rPr>
        <w:t>в случае причинения вреда жизни или здоровью</w:t>
      </w:r>
      <w:r w:rsidRPr="00DD447A">
        <w:rPr>
          <w:rFonts w:ascii="Arial" w:eastAsia="Times New Roman" w:hAnsi="Arial"/>
          <w:i/>
          <w:sz w:val="24"/>
          <w:szCs w:val="24"/>
        </w:rPr>
        <w:t xml:space="preserve"> </w:t>
      </w:r>
      <w:r w:rsidRPr="00DD447A">
        <w:rPr>
          <w:rFonts w:ascii="Arial" w:eastAsia="Times New Roman" w:hAnsi="Arial"/>
          <w:sz w:val="24"/>
          <w:szCs w:val="24"/>
        </w:rPr>
        <w:t>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  <w:proofErr w:type="gramEnd"/>
    </w:p>
    <w:p w:rsidR="00F23E84" w:rsidRPr="00DD447A" w:rsidRDefault="00F23E84" w:rsidP="004F65BF">
      <w:pPr>
        <w:numPr>
          <w:ilvl w:val="2"/>
          <w:numId w:val="6"/>
        </w:numPr>
        <w:tabs>
          <w:tab w:val="left" w:pos="1474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Причины нарушения закон</w:t>
      </w:r>
      <w:r w:rsidR="003867C9">
        <w:rPr>
          <w:rFonts w:ascii="Arial" w:eastAsia="Times New Roman" w:hAnsi="Arial"/>
          <w:sz w:val="24"/>
          <w:szCs w:val="24"/>
        </w:rPr>
        <w:t xml:space="preserve">одательства </w:t>
      </w:r>
      <w:proofErr w:type="gramStart"/>
      <w:r w:rsidR="003867C9">
        <w:rPr>
          <w:rFonts w:ascii="Arial" w:eastAsia="Times New Roman" w:hAnsi="Arial"/>
          <w:sz w:val="24"/>
          <w:szCs w:val="24"/>
        </w:rPr>
        <w:t>о</w:t>
      </w:r>
      <w:proofErr w:type="gramEnd"/>
      <w:r w:rsidR="003867C9">
        <w:rPr>
          <w:rFonts w:ascii="Arial" w:eastAsia="Times New Roman" w:hAnsi="Arial"/>
          <w:sz w:val="24"/>
          <w:szCs w:val="24"/>
        </w:rPr>
        <w:t xml:space="preserve"> градостроительной </w:t>
      </w:r>
      <w:r w:rsidRPr="00DD447A">
        <w:rPr>
          <w:rFonts w:ascii="Arial" w:eastAsia="Times New Roman" w:hAnsi="Arial"/>
          <w:sz w:val="24"/>
          <w:szCs w:val="24"/>
        </w:rPr>
        <w:t>деятельности устанавливаются технической комиссией.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Установление причин нарушения законодательства о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градостроительной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деятельности осуществляется в целях:</w:t>
      </w:r>
    </w:p>
    <w:p w:rsidR="00F23E84" w:rsidRPr="00DD447A" w:rsidRDefault="005E7074" w:rsidP="004F65BF">
      <w:pPr>
        <w:spacing w:line="248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устранения нарушения законодательства о </w:t>
      </w:r>
      <w:proofErr w:type="gramStart"/>
      <w:r w:rsidR="00F23E84" w:rsidRPr="00DD447A">
        <w:rPr>
          <w:rFonts w:ascii="Arial" w:eastAsia="Times New Roman" w:hAnsi="Arial"/>
          <w:sz w:val="24"/>
          <w:szCs w:val="24"/>
        </w:rPr>
        <w:t>градостроительной</w:t>
      </w:r>
      <w:proofErr w:type="gramEnd"/>
      <w:r w:rsidR="00F23E84" w:rsidRPr="00DD447A">
        <w:rPr>
          <w:rFonts w:ascii="Arial" w:eastAsia="Times New Roman" w:hAnsi="Arial"/>
          <w:sz w:val="24"/>
          <w:szCs w:val="24"/>
        </w:rPr>
        <w:t xml:space="preserve"> деятельности;</w:t>
      </w:r>
    </w:p>
    <w:p w:rsidR="00F23E84" w:rsidRPr="00DD447A" w:rsidRDefault="005E7074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bookmarkStart w:id="2" w:name="page5"/>
      <w:bookmarkEnd w:id="2"/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определения характера причиненного вреда;</w:t>
      </w:r>
    </w:p>
    <w:p w:rsidR="00F23E84" w:rsidRPr="00DD447A" w:rsidRDefault="005E707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определения круга лиц, которым причинен вред в результате нарушения законодательства о </w:t>
      </w:r>
      <w:proofErr w:type="gramStart"/>
      <w:r w:rsidR="00F23E84" w:rsidRPr="00DD447A">
        <w:rPr>
          <w:rFonts w:ascii="Arial" w:eastAsia="Times New Roman" w:hAnsi="Arial"/>
          <w:sz w:val="24"/>
          <w:szCs w:val="24"/>
        </w:rPr>
        <w:t>градостроительной</w:t>
      </w:r>
      <w:proofErr w:type="gramEnd"/>
      <w:r w:rsidR="00F23E84" w:rsidRPr="00DD447A">
        <w:rPr>
          <w:rFonts w:ascii="Arial" w:eastAsia="Times New Roman" w:hAnsi="Arial"/>
          <w:sz w:val="24"/>
          <w:szCs w:val="24"/>
        </w:rPr>
        <w:t xml:space="preserve"> деятельности, а также размеров причиненного вреда;</w:t>
      </w:r>
    </w:p>
    <w:p w:rsidR="00F23E84" w:rsidRPr="00DD447A" w:rsidRDefault="005E707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установления обстоятельств, указывающих на виновность лиц, допустивших нарушение законодательства о </w:t>
      </w:r>
      <w:proofErr w:type="gramStart"/>
      <w:r w:rsidR="00F23E84" w:rsidRPr="00DD447A">
        <w:rPr>
          <w:rFonts w:ascii="Arial" w:eastAsia="Times New Roman" w:hAnsi="Arial"/>
          <w:sz w:val="24"/>
          <w:szCs w:val="24"/>
        </w:rPr>
        <w:t>градостроительной</w:t>
      </w:r>
      <w:proofErr w:type="gramEnd"/>
      <w:r w:rsidR="00F23E84" w:rsidRPr="00DD447A">
        <w:rPr>
          <w:rFonts w:ascii="Arial" w:eastAsia="Times New Roman" w:hAnsi="Arial"/>
          <w:sz w:val="24"/>
          <w:szCs w:val="24"/>
        </w:rPr>
        <w:t xml:space="preserve"> деятельности;</w:t>
      </w:r>
    </w:p>
    <w:p w:rsidR="00F23E84" w:rsidRPr="00DD447A" w:rsidRDefault="005E707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определения мероприятий по восстановлению благоприятных условий жизнедеятельности человека;</w:t>
      </w:r>
    </w:p>
    <w:p w:rsidR="00F23E84" w:rsidRPr="00DD447A" w:rsidRDefault="005E707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  <w:proofErr w:type="gramEnd"/>
    </w:p>
    <w:p w:rsidR="00F23E84" w:rsidRPr="00A204A6" w:rsidRDefault="00F23E84" w:rsidP="004F65BF">
      <w:pPr>
        <w:numPr>
          <w:ilvl w:val="1"/>
          <w:numId w:val="7"/>
        </w:numPr>
        <w:tabs>
          <w:tab w:val="left" w:pos="1347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Техническая комиссия создается главой администрации</w:t>
      </w:r>
      <w:r w:rsidRPr="00DD447A">
        <w:rPr>
          <w:rFonts w:ascii="Arial" w:eastAsia="Times New Roman" w:hAnsi="Arial"/>
          <w:i/>
          <w:sz w:val="24"/>
          <w:szCs w:val="24"/>
        </w:rPr>
        <w:t xml:space="preserve"> </w:t>
      </w:r>
      <w:r w:rsidR="003867C9" w:rsidRPr="003867C9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DD447A">
        <w:rPr>
          <w:rFonts w:ascii="Arial" w:eastAsia="Times New Roman" w:hAnsi="Arial"/>
          <w:sz w:val="24"/>
          <w:szCs w:val="24"/>
        </w:rPr>
        <w:t xml:space="preserve"> в каждом случае отдельно, в</w:t>
      </w:r>
      <w:r w:rsidR="00A204A6">
        <w:rPr>
          <w:rFonts w:ascii="Arial" w:eastAsia="Times New Roman" w:hAnsi="Arial"/>
          <w:sz w:val="24"/>
          <w:szCs w:val="24"/>
        </w:rPr>
        <w:t xml:space="preserve"> </w:t>
      </w:r>
      <w:r w:rsidRPr="00A204A6">
        <w:rPr>
          <w:rFonts w:ascii="Arial" w:eastAsia="Times New Roman" w:hAnsi="Arial"/>
          <w:sz w:val="24"/>
          <w:szCs w:val="24"/>
        </w:rPr>
        <w:t>зависимости от вида объекта и допущенных последствий нарушений законодательства о градостроительной деятельности, в составе не менее пяти человек.</w:t>
      </w:r>
      <w:proofErr w:type="gramEnd"/>
    </w:p>
    <w:p w:rsidR="00F23E84" w:rsidRPr="00DD447A" w:rsidRDefault="00F23E84" w:rsidP="004F65BF">
      <w:pPr>
        <w:numPr>
          <w:ilvl w:val="1"/>
          <w:numId w:val="7"/>
        </w:numPr>
        <w:tabs>
          <w:tab w:val="left" w:pos="1238"/>
        </w:tabs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Поводом для рассмотрения вопроса о создании технической комиссии являются: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а) заявление физического и (или) юридического лица либо их представителей о причинении вреда, либ</w:t>
      </w:r>
      <w:r w:rsidR="00A204A6">
        <w:rPr>
          <w:rFonts w:ascii="Arial" w:eastAsia="Times New Roman" w:hAnsi="Arial"/>
          <w:sz w:val="24"/>
          <w:szCs w:val="24"/>
        </w:rPr>
        <w:t xml:space="preserve">о о нарушениях законодательства о </w:t>
      </w:r>
      <w:r w:rsidRPr="00DD447A">
        <w:rPr>
          <w:rFonts w:ascii="Arial" w:eastAsia="Times New Roman" w:hAnsi="Arial"/>
          <w:sz w:val="24"/>
          <w:szCs w:val="24"/>
        </w:rPr>
        <w:t>градостроительн</w:t>
      </w:r>
      <w:r w:rsidR="00A204A6">
        <w:rPr>
          <w:rFonts w:ascii="Arial" w:eastAsia="Times New Roman" w:hAnsi="Arial"/>
          <w:sz w:val="24"/>
          <w:szCs w:val="24"/>
        </w:rPr>
        <w:t>ой</w:t>
      </w:r>
      <w:r w:rsidRPr="00DD447A">
        <w:rPr>
          <w:rFonts w:ascii="Arial" w:eastAsia="Times New Roman" w:hAnsi="Arial"/>
          <w:sz w:val="24"/>
          <w:szCs w:val="24"/>
        </w:rP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  <w:proofErr w:type="gramEnd"/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  <w:proofErr w:type="gramEnd"/>
    </w:p>
    <w:p w:rsidR="00F23E84" w:rsidRPr="00DD447A" w:rsidRDefault="00F23E84" w:rsidP="004F65BF">
      <w:pPr>
        <w:numPr>
          <w:ilvl w:val="1"/>
          <w:numId w:val="8"/>
        </w:numPr>
        <w:tabs>
          <w:tab w:val="left" w:pos="1249"/>
        </w:tabs>
        <w:spacing w:line="241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3E4060" w:rsidRPr="003E4060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DD447A">
        <w:rPr>
          <w:rFonts w:ascii="Arial" w:eastAsia="Times New Roman" w:hAnsi="Arial"/>
          <w:sz w:val="24"/>
          <w:szCs w:val="24"/>
        </w:rP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F23E84" w:rsidRPr="00DD447A" w:rsidRDefault="00F23E84" w:rsidP="004F65BF">
      <w:pPr>
        <w:numPr>
          <w:ilvl w:val="1"/>
          <w:numId w:val="9"/>
        </w:numPr>
        <w:tabs>
          <w:tab w:val="left" w:pos="1459"/>
        </w:tabs>
        <w:spacing w:line="245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bookmarkStart w:id="3" w:name="page6"/>
      <w:bookmarkEnd w:id="3"/>
      <w:r w:rsidRPr="00DD447A">
        <w:rPr>
          <w:rFonts w:ascii="Arial" w:eastAsia="Times New Roman" w:hAnsi="Arial"/>
          <w:sz w:val="24"/>
          <w:szCs w:val="24"/>
        </w:rPr>
        <w:t xml:space="preserve">Глава администрации </w:t>
      </w:r>
      <w:r w:rsidR="003E4060" w:rsidRPr="003E4060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DD447A">
        <w:rPr>
          <w:rFonts w:ascii="Arial" w:eastAsia="Times New Roman" w:hAnsi="Arial"/>
          <w:sz w:val="24"/>
          <w:szCs w:val="24"/>
        </w:rPr>
        <w:t xml:space="preserve"> в течение трех рабочих дней со дня получения сообщения о</w:t>
      </w:r>
      <w:r w:rsidRPr="00DD447A">
        <w:rPr>
          <w:rFonts w:ascii="Arial" w:eastAsia="Times New Roman" w:hAnsi="Arial"/>
          <w:i/>
          <w:sz w:val="24"/>
          <w:szCs w:val="24"/>
        </w:rPr>
        <w:t xml:space="preserve"> </w:t>
      </w:r>
      <w:r w:rsidRPr="00DD447A">
        <w:rPr>
          <w:rFonts w:ascii="Arial" w:eastAsia="Times New Roman" w:hAnsi="Arial"/>
          <w:sz w:val="24"/>
          <w:szCs w:val="24"/>
        </w:rPr>
        <w:t>нарушении, но не позднее 10 календарных дней со дня причинения вреда принимает решение о необходимости создания технической комиссии или об отказе в ее создании.</w:t>
      </w:r>
    </w:p>
    <w:p w:rsidR="00F23E84" w:rsidRPr="00DD447A" w:rsidRDefault="00F23E84" w:rsidP="004F65BF">
      <w:pPr>
        <w:spacing w:line="6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4F65BF">
      <w:pPr>
        <w:numPr>
          <w:ilvl w:val="1"/>
          <w:numId w:val="9"/>
        </w:numPr>
        <w:tabs>
          <w:tab w:val="left" w:pos="1249"/>
        </w:tabs>
        <w:spacing w:line="248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 xml:space="preserve"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</w:t>
      </w:r>
      <w:r w:rsidRPr="00DD447A">
        <w:rPr>
          <w:rFonts w:ascii="Arial" w:eastAsia="Times New Roman" w:hAnsi="Arial"/>
          <w:sz w:val="24"/>
          <w:szCs w:val="24"/>
        </w:rPr>
        <w:lastRenderedPageBreak/>
        <w:t>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  <w:proofErr w:type="gramEnd"/>
    </w:p>
    <w:p w:rsidR="00F23E84" w:rsidRPr="00DD447A" w:rsidRDefault="00F23E84" w:rsidP="004F65BF">
      <w:pPr>
        <w:spacing w:line="5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4F65BF">
      <w:pPr>
        <w:numPr>
          <w:ilvl w:val="1"/>
          <w:numId w:val="9"/>
        </w:numPr>
        <w:tabs>
          <w:tab w:val="left" w:pos="1306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О принятии решения об отказе в создании технической комиссии должностным лицом в трехдневный срок со дня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При принятии решения об отказе в создании технической комиссии в соответствии с пунктом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F23E84" w:rsidRPr="00D60646" w:rsidRDefault="00F23E84" w:rsidP="004F65BF">
      <w:pPr>
        <w:numPr>
          <w:ilvl w:val="1"/>
          <w:numId w:val="9"/>
        </w:numPr>
        <w:tabs>
          <w:tab w:val="left" w:pos="284"/>
          <w:tab w:val="left" w:pos="1568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При принятии решения о создании технической комиссии должностным лицом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готовится проект постановления администрации</w:t>
      </w:r>
      <w:r w:rsidR="00D60646">
        <w:rPr>
          <w:rFonts w:ascii="Arial" w:eastAsia="Times New Roman" w:hAnsi="Arial"/>
          <w:sz w:val="24"/>
          <w:szCs w:val="24"/>
        </w:rPr>
        <w:t xml:space="preserve"> </w:t>
      </w:r>
      <w:r w:rsidR="003E4060" w:rsidRPr="00D60646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D60646">
        <w:rPr>
          <w:rFonts w:ascii="Arial" w:eastAsia="Times New Roman" w:hAnsi="Arial"/>
          <w:sz w:val="24"/>
          <w:szCs w:val="24"/>
        </w:rPr>
        <w:t xml:space="preserve"> и передается</w:t>
      </w:r>
      <w:proofErr w:type="gramEnd"/>
      <w:r w:rsidRPr="00D60646">
        <w:rPr>
          <w:rFonts w:ascii="Arial" w:eastAsia="Times New Roman" w:hAnsi="Arial"/>
          <w:sz w:val="24"/>
          <w:szCs w:val="24"/>
        </w:rPr>
        <w:t xml:space="preserve"> главе администрации</w:t>
      </w:r>
      <w:r w:rsidR="00D60646">
        <w:rPr>
          <w:rFonts w:ascii="Arial" w:eastAsia="Times New Roman" w:hAnsi="Arial"/>
          <w:sz w:val="24"/>
          <w:szCs w:val="24"/>
        </w:rPr>
        <w:t xml:space="preserve"> </w:t>
      </w:r>
      <w:r w:rsidR="00D60646" w:rsidRPr="00D60646">
        <w:rPr>
          <w:rFonts w:ascii="Arial" w:eastAsia="Times New Roman" w:hAnsi="Arial"/>
          <w:sz w:val="24"/>
          <w:szCs w:val="24"/>
        </w:rPr>
        <w:t xml:space="preserve">Калачеевского сельского поселения </w:t>
      </w:r>
      <w:r w:rsidRPr="00D60646">
        <w:rPr>
          <w:rFonts w:ascii="Arial" w:eastAsia="Times New Roman" w:hAnsi="Arial"/>
          <w:sz w:val="24"/>
          <w:szCs w:val="24"/>
        </w:rPr>
        <w:t>для подписания</w:t>
      </w:r>
      <w:r w:rsidR="00D60646">
        <w:rPr>
          <w:rFonts w:ascii="Arial" w:eastAsia="Times New Roman" w:hAnsi="Arial"/>
          <w:sz w:val="24"/>
          <w:szCs w:val="24"/>
        </w:rPr>
        <w:t xml:space="preserve"> в </w:t>
      </w:r>
      <w:r w:rsidRPr="00D60646">
        <w:rPr>
          <w:rFonts w:ascii="Arial" w:eastAsia="Times New Roman" w:hAnsi="Arial"/>
          <w:sz w:val="24"/>
          <w:szCs w:val="24"/>
        </w:rPr>
        <w:t>день его составления.</w:t>
      </w:r>
    </w:p>
    <w:p w:rsidR="00F23E84" w:rsidRPr="00DD447A" w:rsidRDefault="00F23E84" w:rsidP="004F65BF">
      <w:pPr>
        <w:numPr>
          <w:ilvl w:val="0"/>
          <w:numId w:val="10"/>
        </w:numPr>
        <w:tabs>
          <w:tab w:val="left" w:pos="1320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случае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F23E84" w:rsidRPr="00DD447A" w:rsidRDefault="00F23E84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11. В состав технической комиссии входят: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а) должностные лица (руководи</w:t>
      </w:r>
      <w:r w:rsidR="00CE613A">
        <w:rPr>
          <w:rFonts w:ascii="Arial" w:eastAsia="Times New Roman" w:hAnsi="Arial"/>
          <w:sz w:val="24"/>
          <w:szCs w:val="24"/>
        </w:rPr>
        <w:t xml:space="preserve">тель технической комиссии и его </w:t>
      </w:r>
      <w:r w:rsidRPr="00DD447A">
        <w:rPr>
          <w:rFonts w:ascii="Arial" w:eastAsia="Times New Roman" w:hAnsi="Arial"/>
          <w:sz w:val="24"/>
          <w:szCs w:val="24"/>
        </w:rPr>
        <w:t>заместитель);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  <w:proofErr w:type="gramEnd"/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F23E84" w:rsidRPr="00DD447A" w:rsidRDefault="00F23E84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г) иные лица, имеющие специальные познания (по согласованию).</w:t>
      </w:r>
    </w:p>
    <w:p w:rsidR="00F23E84" w:rsidRPr="00DD447A" w:rsidRDefault="00F23E84" w:rsidP="004F65BF">
      <w:pPr>
        <w:numPr>
          <w:ilvl w:val="0"/>
          <w:numId w:val="11"/>
        </w:numPr>
        <w:tabs>
          <w:tab w:val="left" w:pos="1644"/>
        </w:tabs>
        <w:spacing w:line="244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Руководитель технической комиссии проводит заседания, организует работу е</w:t>
      </w:r>
      <w:r w:rsidR="00CE613A">
        <w:rPr>
          <w:rFonts w:ascii="Arial" w:eastAsia="Times New Roman" w:hAnsi="Arial"/>
          <w:sz w:val="24"/>
          <w:szCs w:val="24"/>
        </w:rPr>
        <w:t>ё</w:t>
      </w:r>
      <w:r w:rsidRPr="00DD447A">
        <w:rPr>
          <w:rFonts w:ascii="Arial" w:eastAsia="Times New Roman" w:hAnsi="Arial"/>
          <w:sz w:val="24"/>
          <w:szCs w:val="24"/>
        </w:rPr>
        <w:t xml:space="preserve"> деятельности, осуществляет иные полномочия, в том числе:</w:t>
      </w:r>
    </w:p>
    <w:p w:rsidR="00406F99" w:rsidRDefault="00406F99" w:rsidP="004F65BF">
      <w:pPr>
        <w:spacing w:line="254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bookmarkStart w:id="4" w:name="page7"/>
      <w:bookmarkEnd w:id="4"/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распределяет обязанности между членами технической комиссии; </w:t>
      </w:r>
    </w:p>
    <w:p w:rsidR="00F23E84" w:rsidRPr="00DD447A" w:rsidRDefault="00406F99" w:rsidP="004F65BF">
      <w:pPr>
        <w:spacing w:line="254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подписывает протоколы заседания, акты осмотра,</w:t>
      </w:r>
      <w:r w:rsidR="00CE613A">
        <w:rPr>
          <w:rFonts w:ascii="Arial" w:eastAsia="Times New Roman" w:hAnsi="Arial"/>
          <w:sz w:val="24"/>
          <w:szCs w:val="24"/>
        </w:rPr>
        <w:t xml:space="preserve"> заключения </w:t>
      </w:r>
      <w:r w:rsidR="00F23E84" w:rsidRPr="00DD447A">
        <w:rPr>
          <w:rFonts w:ascii="Arial" w:eastAsia="Times New Roman" w:hAnsi="Arial"/>
          <w:sz w:val="24"/>
          <w:szCs w:val="24"/>
        </w:rPr>
        <w:t>технической комиссии;</w:t>
      </w:r>
    </w:p>
    <w:p w:rsidR="00F23E84" w:rsidRPr="00DD447A" w:rsidRDefault="00406F99" w:rsidP="004F65BF">
      <w:pPr>
        <w:tabs>
          <w:tab w:val="left" w:pos="2820"/>
          <w:tab w:val="left" w:pos="4420"/>
          <w:tab w:val="left" w:pos="5980"/>
          <w:tab w:val="left" w:pos="7580"/>
          <w:tab w:val="left" w:pos="9440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обеспечивает</w:t>
      </w:r>
      <w:r w:rsidR="00CE613A">
        <w:rPr>
          <w:rFonts w:ascii="Arial" w:eastAsia="Times New Roman" w:hAnsi="Arial"/>
          <w:sz w:val="24"/>
          <w:szCs w:val="24"/>
        </w:rPr>
        <w:t xml:space="preserve"> </w:t>
      </w:r>
      <w:r w:rsidR="00F23E84" w:rsidRPr="00DD447A">
        <w:rPr>
          <w:rFonts w:ascii="Arial" w:eastAsia="Times New Roman" w:hAnsi="Arial"/>
          <w:sz w:val="24"/>
          <w:szCs w:val="24"/>
        </w:rPr>
        <w:t>обобщение</w:t>
      </w:r>
      <w:r w:rsidR="00CE613A">
        <w:rPr>
          <w:rFonts w:ascii="Arial" w:eastAsia="Times New Roman" w:hAnsi="Arial"/>
          <w:sz w:val="24"/>
          <w:szCs w:val="24"/>
        </w:rPr>
        <w:t xml:space="preserve"> </w:t>
      </w:r>
      <w:r w:rsidR="00F23E84" w:rsidRPr="00DD447A">
        <w:rPr>
          <w:rFonts w:ascii="Arial" w:eastAsia="Times New Roman" w:hAnsi="Arial"/>
          <w:sz w:val="24"/>
          <w:szCs w:val="24"/>
        </w:rPr>
        <w:t>внесенных</w:t>
      </w:r>
      <w:r w:rsidR="00CE613A">
        <w:rPr>
          <w:rFonts w:ascii="Arial" w:eastAsia="Times New Roman" w:hAnsi="Arial"/>
          <w:sz w:val="24"/>
          <w:szCs w:val="24"/>
        </w:rPr>
        <w:t xml:space="preserve"> </w:t>
      </w:r>
      <w:r w:rsidR="00F23E84" w:rsidRPr="00DD447A">
        <w:rPr>
          <w:rFonts w:ascii="Arial" w:eastAsia="Times New Roman" w:hAnsi="Arial"/>
          <w:sz w:val="24"/>
          <w:szCs w:val="24"/>
        </w:rPr>
        <w:t>замечаний,</w:t>
      </w:r>
      <w:r w:rsidR="00CE613A">
        <w:rPr>
          <w:rFonts w:ascii="Arial" w:eastAsia="Times New Roman" w:hAnsi="Arial"/>
          <w:sz w:val="24"/>
          <w:szCs w:val="24"/>
        </w:rPr>
        <w:t xml:space="preserve"> </w:t>
      </w:r>
      <w:r w:rsidR="00F23E84" w:rsidRPr="00DD447A">
        <w:rPr>
          <w:rFonts w:ascii="Arial" w:eastAsia="Times New Roman" w:hAnsi="Arial"/>
          <w:sz w:val="24"/>
          <w:szCs w:val="24"/>
        </w:rPr>
        <w:t>предложений</w:t>
      </w:r>
      <w:r w:rsidR="00CE613A">
        <w:rPr>
          <w:rFonts w:ascii="Arial" w:eastAsia="Times New Roman" w:hAnsi="Arial"/>
          <w:sz w:val="24"/>
          <w:szCs w:val="24"/>
        </w:rPr>
        <w:t xml:space="preserve"> и </w:t>
      </w:r>
      <w:r w:rsidR="00F23E84" w:rsidRPr="00DD447A">
        <w:rPr>
          <w:rFonts w:ascii="Arial" w:eastAsia="Times New Roman" w:hAnsi="Arial"/>
          <w:sz w:val="24"/>
          <w:szCs w:val="24"/>
        </w:rPr>
        <w:t>дополнений с целью внесения их в протокол заседания; дает поручения членам технической комиссии.</w:t>
      </w:r>
    </w:p>
    <w:p w:rsidR="00F23E84" w:rsidRPr="00DD447A" w:rsidRDefault="00F23E84" w:rsidP="004F65BF">
      <w:pPr>
        <w:spacing w:line="2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5E7074">
      <w:pPr>
        <w:numPr>
          <w:ilvl w:val="0"/>
          <w:numId w:val="12"/>
        </w:numPr>
        <w:tabs>
          <w:tab w:val="left" w:pos="1400"/>
          <w:tab w:val="left" w:pos="1560"/>
        </w:tabs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Члены технической комиссии:</w:t>
      </w:r>
    </w:p>
    <w:p w:rsidR="00F23E84" w:rsidRPr="00DD447A" w:rsidRDefault="00406F99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участвуют в заседании технической комиссии;</w:t>
      </w:r>
    </w:p>
    <w:p w:rsidR="00F23E84" w:rsidRPr="00DD447A" w:rsidRDefault="00406F99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высказывают замечания, предложения по вопросам, рассматриваемым на заседании технической комиссии;</w:t>
      </w:r>
    </w:p>
    <w:p w:rsidR="00F23E84" w:rsidRPr="00DD447A" w:rsidRDefault="00406F99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подписывают акты осмотра;</w:t>
      </w:r>
    </w:p>
    <w:p w:rsidR="00F23E84" w:rsidRPr="00DD447A" w:rsidRDefault="00406F99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исполняют поручения руководителя технической комиссии.</w:t>
      </w:r>
    </w:p>
    <w:p w:rsidR="00F23E84" w:rsidRPr="00DD447A" w:rsidRDefault="00F23E84" w:rsidP="005E7074">
      <w:pPr>
        <w:numPr>
          <w:ilvl w:val="1"/>
          <w:numId w:val="13"/>
        </w:numPr>
        <w:tabs>
          <w:tab w:val="left" w:pos="1389"/>
          <w:tab w:val="left" w:pos="1560"/>
        </w:tabs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lastRenderedPageBreak/>
        <w:t>Заседания технической комиссии считается правомочным, если на нем присутствует не менее двух третей ее членов.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F23E84" w:rsidRPr="00DD447A" w:rsidRDefault="00F23E84" w:rsidP="005E7074">
      <w:pPr>
        <w:numPr>
          <w:ilvl w:val="1"/>
          <w:numId w:val="13"/>
        </w:numPr>
        <w:tabs>
          <w:tab w:val="left" w:pos="1458"/>
          <w:tab w:val="left" w:pos="1560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В постановлении о создании технической комиссии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указывается персональный состав членов комиссии и устанавливается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срок ее работы (не более двух месяцев со дня ее создания).</w:t>
      </w:r>
    </w:p>
    <w:p w:rsidR="00F23E84" w:rsidRPr="00C96CFD" w:rsidRDefault="00F23E84" w:rsidP="00C96CFD">
      <w:pPr>
        <w:numPr>
          <w:ilvl w:val="1"/>
          <w:numId w:val="13"/>
        </w:numPr>
        <w:tabs>
          <w:tab w:val="left" w:pos="1385"/>
          <w:tab w:val="left" w:pos="1560"/>
        </w:tabs>
        <w:spacing w:line="248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</w:t>
      </w:r>
      <w:r w:rsidR="00C96CFD"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="00C96CFD">
        <w:rPr>
          <w:rFonts w:ascii="Arial" w:eastAsia="Times New Roman" w:hAnsi="Arial"/>
          <w:sz w:val="24"/>
          <w:szCs w:val="24"/>
        </w:rPr>
        <w:t>о</w:t>
      </w:r>
      <w:proofErr w:type="gramEnd"/>
      <w:r w:rsidR="00C96CFD">
        <w:rPr>
          <w:rFonts w:ascii="Arial" w:eastAsia="Times New Roman" w:hAnsi="Arial"/>
          <w:sz w:val="24"/>
          <w:szCs w:val="24"/>
        </w:rPr>
        <w:t xml:space="preserve"> </w:t>
      </w:r>
      <w:r w:rsidRPr="00C96CFD">
        <w:rPr>
          <w:rFonts w:ascii="Arial" w:eastAsia="Times New Roman" w:hAnsi="Arial"/>
          <w:sz w:val="24"/>
          <w:szCs w:val="24"/>
        </w:rPr>
        <w:t>градостроительной деятельности.</w:t>
      </w: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Заинтересованными лицами являются лица, которые 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осуществляющее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F23E84" w:rsidRPr="00DD447A" w:rsidRDefault="00F23E84" w:rsidP="00C96CFD">
      <w:pPr>
        <w:numPr>
          <w:ilvl w:val="0"/>
          <w:numId w:val="14"/>
        </w:numPr>
        <w:tabs>
          <w:tab w:val="left" w:pos="1134"/>
          <w:tab w:val="left" w:pos="1418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</w:t>
      </w:r>
      <w:proofErr w:type="gramEnd"/>
    </w:p>
    <w:p w:rsidR="00F23E84" w:rsidRPr="00DD447A" w:rsidRDefault="00F23E84" w:rsidP="00C96CFD">
      <w:pPr>
        <w:numPr>
          <w:ilvl w:val="0"/>
          <w:numId w:val="14"/>
        </w:numPr>
        <w:tabs>
          <w:tab w:val="left" w:pos="1134"/>
          <w:tab w:val="left" w:pos="1418"/>
          <w:tab w:val="left" w:pos="1515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  <w:proofErr w:type="gramEnd"/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257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а) устанавливает факт нарушения законодательства о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градостроительной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деятельности, определяет существо нарушений, а также обстоятельства, их повлекшие;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при отсутствии технических регламентов проверяет соблюдение</w:t>
      </w:r>
      <w:bookmarkStart w:id="5" w:name="page8"/>
      <w:bookmarkEnd w:id="5"/>
      <w:r w:rsidR="00DD447A">
        <w:rPr>
          <w:rFonts w:ascii="Arial" w:eastAsia="Times New Roman" w:hAnsi="Arial"/>
          <w:sz w:val="24"/>
          <w:szCs w:val="24"/>
        </w:rPr>
        <w:t xml:space="preserve"> </w:t>
      </w:r>
      <w:r w:rsidRPr="00DD447A">
        <w:rPr>
          <w:rFonts w:ascii="Arial" w:eastAsia="Times New Roman" w:hAnsi="Arial"/>
          <w:sz w:val="24"/>
          <w:szCs w:val="24"/>
        </w:rPr>
        <w:t>подлежащих обязательному исполнению при осуществлении 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  <w:proofErr w:type="gramEnd"/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2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DD447A" w:rsidRDefault="00F23E84" w:rsidP="00C96CFD">
      <w:pPr>
        <w:tabs>
          <w:tab w:val="left" w:pos="1134"/>
          <w:tab w:val="left" w:pos="1418"/>
          <w:tab w:val="left" w:pos="1701"/>
        </w:tabs>
        <w:spacing w:line="248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б)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устанавливает характер причиненного вреда и определяет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его размер; </w:t>
      </w:r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248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в) устанавливает причинно-следственную связь между нарушением законодательства о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градостроительной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деяте</w:t>
      </w:r>
      <w:r w:rsidR="00406F99">
        <w:rPr>
          <w:rFonts w:ascii="Arial" w:eastAsia="Times New Roman" w:hAnsi="Arial"/>
          <w:sz w:val="24"/>
          <w:szCs w:val="24"/>
        </w:rPr>
        <w:t xml:space="preserve">льности и возникновением вреда, </w:t>
      </w:r>
      <w:r w:rsidRPr="00DD447A">
        <w:rPr>
          <w:rFonts w:ascii="Arial" w:eastAsia="Times New Roman" w:hAnsi="Arial"/>
          <w:sz w:val="24"/>
          <w:szCs w:val="24"/>
        </w:rPr>
        <w:t>а также обстоятельства, указывающие на виновность лиц;</w:t>
      </w:r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г) определяет необходимые меры </w:t>
      </w:r>
      <w:r w:rsidR="00C96CFD">
        <w:rPr>
          <w:rFonts w:ascii="Arial" w:eastAsia="Times New Roman" w:hAnsi="Arial"/>
          <w:sz w:val="24"/>
          <w:szCs w:val="24"/>
        </w:rPr>
        <w:t xml:space="preserve">по восстановлению благоприятных </w:t>
      </w:r>
      <w:r w:rsidRPr="00DD447A">
        <w:rPr>
          <w:rFonts w:ascii="Arial" w:eastAsia="Times New Roman" w:hAnsi="Arial"/>
          <w:sz w:val="24"/>
          <w:szCs w:val="24"/>
        </w:rPr>
        <w:t>условий жизнедеятельности человека.</w:t>
      </w:r>
    </w:p>
    <w:p w:rsidR="00F23E84" w:rsidRPr="00DD447A" w:rsidRDefault="00F23E84" w:rsidP="00C96CFD">
      <w:pPr>
        <w:numPr>
          <w:ilvl w:val="0"/>
          <w:numId w:val="15"/>
        </w:numPr>
        <w:tabs>
          <w:tab w:val="left" w:pos="1134"/>
          <w:tab w:val="left" w:pos="1418"/>
          <w:tab w:val="left" w:pos="1444"/>
          <w:tab w:val="left" w:pos="1701"/>
        </w:tabs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Для решения задач, указанных в пункте 18</w:t>
      </w:r>
      <w:r w:rsidR="00B82049">
        <w:rPr>
          <w:rFonts w:ascii="Arial" w:eastAsia="Times New Roman" w:hAnsi="Arial"/>
          <w:sz w:val="24"/>
          <w:szCs w:val="24"/>
        </w:rPr>
        <w:t xml:space="preserve"> настоящего Порядка, </w:t>
      </w:r>
      <w:r w:rsidRPr="00DD447A">
        <w:rPr>
          <w:rFonts w:ascii="Arial" w:eastAsia="Times New Roman" w:hAnsi="Arial"/>
          <w:sz w:val="24"/>
          <w:szCs w:val="24"/>
        </w:rPr>
        <w:t>техническая комиссия имеет право проводить следующие мероприятия:</w:t>
      </w:r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lastRenderedPageBreak/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о-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и видеосъемки, и оформляет акт осмотра с приложением необходимых документов, включая схемы и чертежи;</w:t>
      </w:r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б)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запрашивает у заинтересованных лиц и изучает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 w:rsidRPr="00DD447A">
        <w:rPr>
          <w:rFonts w:ascii="Arial" w:hAnsi="Arial"/>
          <w:sz w:val="24"/>
          <w:szCs w:val="24"/>
        </w:rPr>
        <w:t>,</w:t>
      </w:r>
      <w:r w:rsidRPr="00DD447A">
        <w:rPr>
          <w:rFonts w:ascii="Arial" w:eastAsia="Times New Roman" w:hAnsi="Arial"/>
          <w:sz w:val="24"/>
          <w:szCs w:val="24"/>
        </w:rPr>
        <w:t xml:space="preserve"> и иных документов, справок, сведений, письменных объяснений;</w:t>
      </w:r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F23E84" w:rsidRPr="00DD447A" w:rsidRDefault="00F23E84" w:rsidP="00C96CFD">
      <w:pPr>
        <w:tabs>
          <w:tab w:val="left" w:pos="1134"/>
          <w:tab w:val="left" w:pos="1418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F23E84" w:rsidRPr="00DD447A" w:rsidRDefault="00F23E84" w:rsidP="00C96CFD">
      <w:pPr>
        <w:numPr>
          <w:ilvl w:val="0"/>
          <w:numId w:val="15"/>
        </w:numPr>
        <w:tabs>
          <w:tab w:val="left" w:pos="1134"/>
          <w:tab w:val="left" w:pos="1418"/>
          <w:tab w:val="left" w:pos="1666"/>
          <w:tab w:val="left" w:pos="1701"/>
        </w:tabs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Техническая комиссия формирует комплект документов, включающий в себя:</w:t>
      </w:r>
    </w:p>
    <w:p w:rsidR="00F23E84" w:rsidRPr="00DD447A" w:rsidRDefault="00A353EE" w:rsidP="00C96CFD">
      <w:pPr>
        <w:tabs>
          <w:tab w:val="left" w:pos="1134"/>
          <w:tab w:val="left" w:pos="1418"/>
          <w:tab w:val="left" w:pos="17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</w:p>
    <w:p w:rsidR="00F23E84" w:rsidRPr="00DD447A" w:rsidRDefault="00A353EE" w:rsidP="0048454B">
      <w:pPr>
        <w:spacing w:line="244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акт осмотра объекта капитального строительства, составляемый по форме, предусмотренной приложением № 1 к настоящему Порядку, с приложением фот</w:t>
      </w:r>
      <w:proofErr w:type="gramStart"/>
      <w:r w:rsidR="00F23E84" w:rsidRPr="00DD447A">
        <w:rPr>
          <w:rFonts w:ascii="Arial" w:eastAsia="Times New Roman" w:hAnsi="Arial"/>
          <w:sz w:val="24"/>
          <w:szCs w:val="24"/>
        </w:rPr>
        <w:t>о-</w:t>
      </w:r>
      <w:proofErr w:type="gramEnd"/>
      <w:r w:rsidR="00F23E84" w:rsidRPr="00DD447A">
        <w:rPr>
          <w:rFonts w:ascii="Arial" w:eastAsia="Times New Roman" w:hAnsi="Arial"/>
          <w:sz w:val="24"/>
          <w:szCs w:val="24"/>
        </w:rPr>
        <w:t xml:space="preserve"> и видеоматериалов, схем или чертежей;</w:t>
      </w:r>
    </w:p>
    <w:p w:rsidR="00F23E84" w:rsidRPr="00DD447A" w:rsidRDefault="00A353EE" w:rsidP="0048454B">
      <w:pPr>
        <w:spacing w:line="254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bookmarkStart w:id="6" w:name="page9"/>
      <w:bookmarkEnd w:id="6"/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постановление о создании технической комиссии по установлению причин нарушения законодательства </w:t>
      </w:r>
      <w:proofErr w:type="gramStart"/>
      <w:r w:rsidR="00F23E84" w:rsidRPr="00DD447A">
        <w:rPr>
          <w:rFonts w:ascii="Arial" w:eastAsia="Times New Roman" w:hAnsi="Arial"/>
          <w:sz w:val="24"/>
          <w:szCs w:val="24"/>
        </w:rPr>
        <w:t>о</w:t>
      </w:r>
      <w:proofErr w:type="gramEnd"/>
      <w:r w:rsidR="00F23E84" w:rsidRPr="00DD447A">
        <w:rPr>
          <w:rFonts w:ascii="Arial" w:eastAsia="Times New Roman" w:hAnsi="Arial"/>
          <w:sz w:val="24"/>
          <w:szCs w:val="24"/>
        </w:rPr>
        <w:t xml:space="preserve"> градостроительной деятельности;</w:t>
      </w:r>
    </w:p>
    <w:p w:rsidR="00F23E84" w:rsidRPr="00DD447A" w:rsidRDefault="00F23E84" w:rsidP="0048454B">
      <w:pPr>
        <w:spacing w:line="2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F23E84" w:rsidRPr="00DD447A" w:rsidRDefault="00A353EE" w:rsidP="0048454B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протоколы заседаний технической комиссии;</w:t>
      </w:r>
    </w:p>
    <w:p w:rsidR="00F23E84" w:rsidRPr="00DD447A" w:rsidRDefault="00A353EE" w:rsidP="0048454B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F23E84" w:rsidRPr="00DD447A" w:rsidRDefault="00A353EE" w:rsidP="0048454B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F23E84" w:rsidRPr="00DD447A" w:rsidRDefault="00A353EE" w:rsidP="0048454B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F23E84" w:rsidRPr="00DD447A" w:rsidRDefault="00A353EE" w:rsidP="00A353EE">
      <w:pPr>
        <w:spacing w:line="248" w:lineRule="auto"/>
        <w:ind w:firstLine="1134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копии общего и специальных журналов, исполнительной документации; справки о размере причиненног</w:t>
      </w:r>
      <w:r>
        <w:rPr>
          <w:rFonts w:ascii="Arial" w:eastAsia="Times New Roman" w:hAnsi="Arial"/>
          <w:sz w:val="24"/>
          <w:szCs w:val="24"/>
        </w:rPr>
        <w:t xml:space="preserve">о вреда и оценке экономического </w:t>
      </w:r>
      <w:r w:rsidR="00F23E84" w:rsidRPr="00DD447A">
        <w:rPr>
          <w:rFonts w:ascii="Arial" w:eastAsia="Times New Roman" w:hAnsi="Arial"/>
          <w:sz w:val="24"/>
          <w:szCs w:val="24"/>
        </w:rPr>
        <w:t>ущерба;</w:t>
      </w:r>
    </w:p>
    <w:p w:rsidR="00A353EE" w:rsidRDefault="00A353EE" w:rsidP="00A353EE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справки, письменные объяснения;</w:t>
      </w:r>
    </w:p>
    <w:p w:rsidR="00A353EE" w:rsidRDefault="00A353EE" w:rsidP="00A353EE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иные материалы в зависимости от характера нарушений законодательства </w:t>
      </w:r>
      <w:proofErr w:type="gramStart"/>
      <w:r w:rsidR="00F23E84" w:rsidRPr="00DD447A">
        <w:rPr>
          <w:rFonts w:ascii="Arial" w:eastAsia="Times New Roman" w:hAnsi="Arial"/>
          <w:sz w:val="24"/>
          <w:szCs w:val="24"/>
        </w:rPr>
        <w:t>о</w:t>
      </w:r>
      <w:proofErr w:type="gramEnd"/>
      <w:r w:rsidR="00F23E84" w:rsidRPr="00DD447A">
        <w:rPr>
          <w:rFonts w:ascii="Arial" w:eastAsia="Times New Roman" w:hAnsi="Arial"/>
          <w:sz w:val="24"/>
          <w:szCs w:val="24"/>
        </w:rPr>
        <w:t xml:space="preserve"> градостроительной дея</w:t>
      </w:r>
      <w:r>
        <w:rPr>
          <w:rFonts w:ascii="Arial" w:eastAsia="Times New Roman" w:hAnsi="Arial"/>
          <w:sz w:val="24"/>
          <w:szCs w:val="24"/>
        </w:rPr>
        <w:t>тельности и причиненного вреда;</w:t>
      </w:r>
    </w:p>
    <w:p w:rsidR="00F23E84" w:rsidRPr="00DD447A" w:rsidRDefault="00A353EE" w:rsidP="00A353EE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 xml:space="preserve">- </w:t>
      </w:r>
      <w:r w:rsidR="00F23E84" w:rsidRPr="00DD447A">
        <w:rPr>
          <w:rFonts w:ascii="Arial" w:eastAsia="Times New Roman" w:hAnsi="Arial"/>
          <w:sz w:val="24"/>
          <w:szCs w:val="24"/>
        </w:rPr>
        <w:t>заключение технической комиссии.</w:t>
      </w:r>
    </w:p>
    <w:p w:rsidR="00F23E84" w:rsidRPr="00DD447A" w:rsidRDefault="00F23E84" w:rsidP="0048454B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Комплект документов, оформленных по результатам работы технической комиссии, должен быть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прошит и пронумерован</w:t>
      </w:r>
      <w:proofErr w:type="gramEnd"/>
      <w:r w:rsidRPr="00DD447A">
        <w:rPr>
          <w:rFonts w:ascii="Arial" w:eastAsia="Times New Roman" w:hAnsi="Arial"/>
          <w:sz w:val="24"/>
          <w:szCs w:val="24"/>
        </w:rPr>
        <w:t>.</w:t>
      </w:r>
    </w:p>
    <w:p w:rsidR="00B82049" w:rsidRDefault="00F23E84" w:rsidP="004F65BF">
      <w:pPr>
        <w:numPr>
          <w:ilvl w:val="1"/>
          <w:numId w:val="16"/>
        </w:numPr>
        <w:tabs>
          <w:tab w:val="left" w:pos="1276"/>
          <w:tab w:val="left" w:pos="1418"/>
          <w:tab w:val="left" w:pos="1560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По результатам работы технической комиссии составляется заключение (приложение № 2 к настоящему Порядку), содержащее сведения</w:t>
      </w:r>
      <w:r w:rsidR="00A70273">
        <w:rPr>
          <w:rFonts w:ascii="Arial" w:eastAsia="Times New Roman" w:hAnsi="Arial"/>
          <w:sz w:val="24"/>
          <w:szCs w:val="24"/>
        </w:rPr>
        <w:t>:</w:t>
      </w:r>
    </w:p>
    <w:p w:rsidR="008402CF" w:rsidRDefault="00B82049" w:rsidP="004F65BF">
      <w:pPr>
        <w:tabs>
          <w:tab w:val="left" w:pos="1276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</w:t>
      </w:r>
      <w:r w:rsidR="008402CF">
        <w:rPr>
          <w:rFonts w:ascii="Arial" w:eastAsia="Times New Roman" w:hAnsi="Arial"/>
          <w:sz w:val="24"/>
          <w:szCs w:val="24"/>
        </w:rPr>
        <w:t xml:space="preserve">о </w:t>
      </w:r>
      <w:r w:rsidR="00F23E84" w:rsidRPr="00B82049">
        <w:rPr>
          <w:rFonts w:ascii="Arial" w:eastAsia="Times New Roman" w:hAnsi="Arial"/>
          <w:sz w:val="24"/>
          <w:szCs w:val="24"/>
        </w:rPr>
        <w:t>составе технической комиссии и наблюдателях, об объекте капитального строительства, обстоятельствах произошедшего нарушения законодательства</w:t>
      </w:r>
    </w:p>
    <w:p w:rsidR="00F23E84" w:rsidRPr="00DD447A" w:rsidRDefault="008402CF" w:rsidP="004F65BF">
      <w:pPr>
        <w:tabs>
          <w:tab w:val="left" w:pos="1276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- о </w:t>
      </w:r>
      <w:r w:rsidR="00F23E84" w:rsidRPr="00DD447A">
        <w:rPr>
          <w:rFonts w:ascii="Arial" w:eastAsia="Times New Roman" w:hAnsi="Arial"/>
          <w:sz w:val="24"/>
          <w:szCs w:val="24"/>
        </w:rPr>
        <w:t>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F23E84" w:rsidRPr="00DD447A" w:rsidRDefault="00F23E84" w:rsidP="004F65BF">
      <w:pPr>
        <w:tabs>
          <w:tab w:val="left" w:pos="1276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F23E84" w:rsidRPr="00DD447A" w:rsidRDefault="00F23E84" w:rsidP="004F65BF">
      <w:pPr>
        <w:tabs>
          <w:tab w:val="left" w:pos="1276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В случае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,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F23E84" w:rsidRPr="00B82049" w:rsidRDefault="00F23E84" w:rsidP="004F65BF">
      <w:pPr>
        <w:numPr>
          <w:ilvl w:val="2"/>
          <w:numId w:val="16"/>
        </w:numPr>
        <w:tabs>
          <w:tab w:val="left" w:pos="1276"/>
          <w:tab w:val="left" w:pos="1529"/>
        </w:tabs>
        <w:spacing w:line="254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B82049">
        <w:rPr>
          <w:rFonts w:ascii="Arial" w:eastAsia="Times New Roman" w:hAnsi="Arial"/>
          <w:sz w:val="24"/>
          <w:szCs w:val="24"/>
        </w:rPr>
        <w:t>Заключение технической комиссии подл</w:t>
      </w:r>
      <w:r w:rsidR="00B82049" w:rsidRPr="00B82049">
        <w:rPr>
          <w:rFonts w:ascii="Arial" w:eastAsia="Times New Roman" w:hAnsi="Arial"/>
          <w:sz w:val="24"/>
          <w:szCs w:val="24"/>
        </w:rPr>
        <w:t xml:space="preserve">ежит утверждению главой </w:t>
      </w:r>
      <w:r w:rsidRPr="00B82049">
        <w:rPr>
          <w:rFonts w:ascii="Arial" w:eastAsia="Times New Roman" w:hAnsi="Arial"/>
          <w:sz w:val="24"/>
          <w:szCs w:val="24"/>
        </w:rPr>
        <w:t>администрации</w:t>
      </w:r>
      <w:bookmarkStart w:id="7" w:name="page10"/>
      <w:bookmarkEnd w:id="7"/>
      <w:r w:rsidR="00B82049">
        <w:rPr>
          <w:rFonts w:ascii="Arial" w:eastAsia="Times New Roman" w:hAnsi="Arial"/>
          <w:sz w:val="24"/>
          <w:szCs w:val="24"/>
        </w:rPr>
        <w:t xml:space="preserve"> </w:t>
      </w:r>
      <w:r w:rsidR="00B82049" w:rsidRPr="00B82049">
        <w:rPr>
          <w:rFonts w:ascii="Arial" w:eastAsia="Times New Roman" w:hAnsi="Arial"/>
          <w:sz w:val="24"/>
          <w:szCs w:val="24"/>
        </w:rPr>
        <w:t>Ка</w:t>
      </w:r>
      <w:r w:rsidR="00B82049">
        <w:rPr>
          <w:rFonts w:ascii="Arial" w:eastAsia="Times New Roman" w:hAnsi="Arial"/>
          <w:sz w:val="24"/>
          <w:szCs w:val="24"/>
        </w:rPr>
        <w:t xml:space="preserve">лачеевского сельского поселения, </w:t>
      </w:r>
      <w:proofErr w:type="gramStart"/>
      <w:r w:rsidRPr="00B82049">
        <w:rPr>
          <w:rFonts w:ascii="Arial" w:eastAsia="Times New Roman" w:hAnsi="Arial"/>
          <w:sz w:val="24"/>
          <w:szCs w:val="24"/>
        </w:rPr>
        <w:t>который</w:t>
      </w:r>
      <w:proofErr w:type="gramEnd"/>
      <w:r w:rsidRPr="00B82049">
        <w:rPr>
          <w:rFonts w:ascii="Arial" w:eastAsia="Times New Roman" w:hAnsi="Arial"/>
          <w:sz w:val="24"/>
          <w:szCs w:val="24"/>
        </w:rP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F23E84" w:rsidRPr="00DD447A" w:rsidRDefault="00F23E84" w:rsidP="004F65BF">
      <w:pPr>
        <w:spacing w:line="2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4F65BF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Одновременно с утверждением заключения технической комиссии глава администрации</w:t>
      </w:r>
      <w:r w:rsidR="00A47F4D" w:rsidRPr="00A47F4D">
        <w:t xml:space="preserve"> </w:t>
      </w:r>
      <w:r w:rsidR="00A47F4D" w:rsidRPr="00A47F4D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DD447A">
        <w:rPr>
          <w:rFonts w:ascii="Arial" w:eastAsia="Times New Roman" w:hAnsi="Arial"/>
          <w:sz w:val="24"/>
          <w:szCs w:val="24"/>
        </w:rPr>
        <w:t xml:space="preserve"> принимает решение о завершении работы технической комиссии в форме постановления.</w:t>
      </w:r>
    </w:p>
    <w:p w:rsidR="00F23E84" w:rsidRPr="00A47F4D" w:rsidRDefault="00F23E84" w:rsidP="004F65BF">
      <w:pPr>
        <w:numPr>
          <w:ilvl w:val="0"/>
          <w:numId w:val="17"/>
        </w:numPr>
        <w:tabs>
          <w:tab w:val="left" w:pos="1289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 xml:space="preserve">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</w:t>
      </w:r>
      <w:bookmarkStart w:id="8" w:name="_GoBack"/>
      <w:r w:rsidRPr="00DD447A">
        <w:rPr>
          <w:rFonts w:ascii="Arial" w:eastAsia="Times New Roman" w:hAnsi="Arial"/>
          <w:sz w:val="24"/>
          <w:szCs w:val="24"/>
        </w:rPr>
        <w:t>глав</w:t>
      </w:r>
      <w:bookmarkEnd w:id="8"/>
      <w:r w:rsidRPr="00DD447A">
        <w:rPr>
          <w:rFonts w:ascii="Arial" w:eastAsia="Times New Roman" w:hAnsi="Arial"/>
          <w:sz w:val="24"/>
          <w:szCs w:val="24"/>
        </w:rPr>
        <w:t xml:space="preserve">а </w:t>
      </w:r>
      <w:r w:rsidR="00EA30B3">
        <w:rPr>
          <w:rFonts w:ascii="Arial" w:eastAsia="Times New Roman" w:hAnsi="Arial"/>
          <w:sz w:val="24"/>
          <w:szCs w:val="24"/>
        </w:rPr>
        <w:t xml:space="preserve">администрации </w:t>
      </w:r>
      <w:r w:rsidR="00A47F4D" w:rsidRPr="00A47F4D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DD447A">
        <w:rPr>
          <w:rFonts w:ascii="Arial" w:eastAsia="Times New Roman" w:hAnsi="Arial"/>
          <w:sz w:val="24"/>
          <w:szCs w:val="24"/>
        </w:rPr>
        <w:t xml:space="preserve"> в течение пяти рабочих дней после утверждения заключения </w:t>
      </w:r>
      <w:r w:rsidRPr="00A47F4D">
        <w:rPr>
          <w:rFonts w:ascii="Arial" w:eastAsia="Times New Roman" w:hAnsi="Arial"/>
          <w:sz w:val="24"/>
          <w:szCs w:val="24"/>
        </w:rPr>
        <w:t>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F23E84" w:rsidRPr="00DD447A" w:rsidRDefault="00F23E84" w:rsidP="004F65BF">
      <w:pPr>
        <w:numPr>
          <w:ilvl w:val="0"/>
          <w:numId w:val="18"/>
        </w:numPr>
        <w:tabs>
          <w:tab w:val="left" w:pos="1514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A47F4D">
        <w:rPr>
          <w:rFonts w:ascii="Arial" w:eastAsia="Times New Roman" w:hAnsi="Arial"/>
          <w:sz w:val="24"/>
          <w:szCs w:val="24"/>
        </w:rP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A47F4D" w:rsidRPr="00A47F4D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DD447A">
        <w:rPr>
          <w:rFonts w:ascii="Arial" w:eastAsia="Times New Roman" w:hAnsi="Arial"/>
          <w:sz w:val="24"/>
          <w:szCs w:val="24"/>
        </w:rPr>
        <w:t xml:space="preserve"> в информационно-телекоммуникационной сети</w:t>
      </w:r>
      <w:r w:rsidRPr="00DD447A">
        <w:rPr>
          <w:rFonts w:ascii="Arial" w:eastAsia="Times New Roman" w:hAnsi="Arial"/>
          <w:i/>
          <w:sz w:val="24"/>
          <w:szCs w:val="24"/>
        </w:rPr>
        <w:t xml:space="preserve"> </w:t>
      </w:r>
      <w:r w:rsidRPr="00DD447A">
        <w:rPr>
          <w:rFonts w:ascii="Arial" w:eastAsia="Times New Roman" w:hAnsi="Arial"/>
          <w:sz w:val="24"/>
          <w:szCs w:val="24"/>
        </w:rPr>
        <w:t xml:space="preserve">«Интернет» в течение десяти календарных дней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с даты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его утверждения.</w:t>
      </w:r>
    </w:p>
    <w:p w:rsidR="00F23E84" w:rsidRPr="00DD447A" w:rsidRDefault="00F23E84" w:rsidP="004F65BF">
      <w:pPr>
        <w:numPr>
          <w:ilvl w:val="0"/>
          <w:numId w:val="18"/>
        </w:numPr>
        <w:tabs>
          <w:tab w:val="left" w:pos="1389"/>
          <w:tab w:val="left" w:pos="1560"/>
        </w:tabs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Копия заключения технической комиссии в десятидневный срок со дня его утверждения направляется (вручается):</w:t>
      </w:r>
    </w:p>
    <w:p w:rsidR="008402CF" w:rsidRDefault="00F23E84" w:rsidP="004F65BF">
      <w:pPr>
        <w:spacing w:line="0" w:lineRule="atLeast"/>
        <w:ind w:firstLine="1134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а) физическому и (или) юридическому лицу, которому причинен вред; </w:t>
      </w:r>
    </w:p>
    <w:p w:rsidR="007C1BFD" w:rsidRDefault="00F23E84" w:rsidP="00A70273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б) заинтересованным лицам, </w:t>
      </w:r>
      <w:r w:rsidR="008402CF">
        <w:rPr>
          <w:rFonts w:ascii="Arial" w:eastAsia="Times New Roman" w:hAnsi="Arial"/>
          <w:sz w:val="24"/>
          <w:szCs w:val="24"/>
        </w:rPr>
        <w:t xml:space="preserve">которые участвовали в заседании </w:t>
      </w:r>
      <w:r w:rsidRPr="00DD447A">
        <w:rPr>
          <w:rFonts w:ascii="Arial" w:eastAsia="Times New Roman" w:hAnsi="Arial"/>
          <w:sz w:val="24"/>
          <w:szCs w:val="24"/>
        </w:rPr>
        <w:t xml:space="preserve">технической комиссии; </w:t>
      </w:r>
    </w:p>
    <w:p w:rsidR="00F23E84" w:rsidRPr="00DD447A" w:rsidRDefault="00F23E84" w:rsidP="00A70273">
      <w:pPr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в) представителям граждан и их объединений -</w:t>
      </w:r>
      <w:r w:rsidR="007C1BFD">
        <w:rPr>
          <w:rFonts w:ascii="Arial" w:eastAsia="Times New Roman" w:hAnsi="Arial"/>
          <w:sz w:val="24"/>
          <w:szCs w:val="24"/>
        </w:rPr>
        <w:t xml:space="preserve"> по их письменным</w:t>
      </w:r>
      <w:r w:rsidR="00A70273">
        <w:rPr>
          <w:rFonts w:ascii="Arial" w:eastAsia="Times New Roman" w:hAnsi="Arial"/>
          <w:sz w:val="24"/>
          <w:szCs w:val="24"/>
        </w:rPr>
        <w:t xml:space="preserve"> </w:t>
      </w:r>
      <w:r w:rsidRPr="00DD447A">
        <w:rPr>
          <w:rFonts w:ascii="Arial" w:eastAsia="Times New Roman" w:hAnsi="Arial"/>
          <w:sz w:val="24"/>
          <w:szCs w:val="24"/>
        </w:rPr>
        <w:t>запросам.</w:t>
      </w:r>
    </w:p>
    <w:p w:rsidR="00F23E84" w:rsidRPr="00DD447A" w:rsidRDefault="00F23E84" w:rsidP="004F65BF">
      <w:pPr>
        <w:numPr>
          <w:ilvl w:val="0"/>
          <w:numId w:val="18"/>
        </w:numPr>
        <w:tabs>
          <w:tab w:val="left" w:pos="1501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lastRenderedPageBreak/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F23E84" w:rsidRPr="00DD447A" w:rsidRDefault="00F23E84" w:rsidP="004F65BF">
      <w:pPr>
        <w:numPr>
          <w:ilvl w:val="0"/>
          <w:numId w:val="18"/>
        </w:numPr>
        <w:tabs>
          <w:tab w:val="left" w:pos="1592"/>
        </w:tabs>
        <w:spacing w:line="0" w:lineRule="atLeast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F23E84" w:rsidRPr="00DD447A" w:rsidRDefault="00F23E84" w:rsidP="004F65BF">
      <w:pPr>
        <w:numPr>
          <w:ilvl w:val="0"/>
          <w:numId w:val="18"/>
        </w:numPr>
        <w:tabs>
          <w:tab w:val="left" w:pos="1388"/>
          <w:tab w:val="left" w:pos="1560"/>
        </w:tabs>
        <w:spacing w:line="242" w:lineRule="auto"/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F23E84" w:rsidRPr="00DD447A" w:rsidRDefault="00F23E84" w:rsidP="004F65BF">
      <w:pPr>
        <w:spacing w:line="200" w:lineRule="exact"/>
        <w:ind w:firstLine="1134"/>
        <w:rPr>
          <w:rFonts w:ascii="Arial" w:eastAsia="Times New Roman" w:hAnsi="Arial"/>
          <w:sz w:val="24"/>
          <w:szCs w:val="24"/>
        </w:rPr>
      </w:pPr>
    </w:p>
    <w:p w:rsidR="00003FB6" w:rsidRPr="00DD447A" w:rsidRDefault="00003FB6" w:rsidP="00F23E84">
      <w:pPr>
        <w:spacing w:line="0" w:lineRule="atLeast"/>
        <w:ind w:left="7560"/>
        <w:rPr>
          <w:rFonts w:ascii="Arial" w:eastAsia="Times New Roman" w:hAnsi="Arial"/>
          <w:sz w:val="24"/>
          <w:szCs w:val="24"/>
        </w:rPr>
        <w:sectPr w:rsidR="00003FB6" w:rsidRPr="00DD447A" w:rsidSect="00A70273">
          <w:pgSz w:w="11900" w:h="16838"/>
          <w:pgMar w:top="2410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F23E84" w:rsidRPr="00424DED" w:rsidRDefault="00F23E84" w:rsidP="00424DED">
      <w:pPr>
        <w:spacing w:line="0" w:lineRule="atLeast"/>
        <w:ind w:left="7560"/>
        <w:jc w:val="right"/>
        <w:rPr>
          <w:rFonts w:ascii="Arial" w:eastAsia="Times New Roman" w:hAnsi="Arial"/>
          <w:sz w:val="24"/>
          <w:szCs w:val="24"/>
        </w:rPr>
      </w:pPr>
      <w:r w:rsidRPr="00424DED">
        <w:rPr>
          <w:rFonts w:ascii="Arial" w:eastAsia="Times New Roman" w:hAnsi="Arial"/>
          <w:sz w:val="24"/>
          <w:szCs w:val="24"/>
        </w:rPr>
        <w:lastRenderedPageBreak/>
        <w:t>Приложение № 1</w:t>
      </w:r>
    </w:p>
    <w:p w:rsidR="00F23E84" w:rsidRPr="00424DED" w:rsidRDefault="00F23E84" w:rsidP="00424DED">
      <w:pPr>
        <w:spacing w:line="52" w:lineRule="exact"/>
        <w:jc w:val="right"/>
        <w:rPr>
          <w:rFonts w:ascii="Arial" w:eastAsia="Times New Roman" w:hAnsi="Arial"/>
          <w:sz w:val="24"/>
          <w:szCs w:val="24"/>
        </w:rPr>
      </w:pPr>
    </w:p>
    <w:p w:rsidR="00F23E84" w:rsidRPr="00424DED" w:rsidRDefault="007C1BFD" w:rsidP="00424DED">
      <w:pPr>
        <w:tabs>
          <w:tab w:val="left" w:pos="6120"/>
          <w:tab w:val="left" w:pos="7720"/>
        </w:tabs>
        <w:spacing w:line="0" w:lineRule="atLeast"/>
        <w:ind w:left="5500"/>
        <w:jc w:val="right"/>
        <w:rPr>
          <w:rFonts w:ascii="Arial" w:eastAsia="Times New Roman" w:hAnsi="Arial"/>
          <w:sz w:val="24"/>
          <w:szCs w:val="24"/>
        </w:rPr>
      </w:pPr>
      <w:r w:rsidRPr="00424DED">
        <w:rPr>
          <w:rFonts w:ascii="Arial" w:eastAsia="Times New Roman" w:hAnsi="Arial"/>
          <w:sz w:val="24"/>
          <w:szCs w:val="24"/>
        </w:rPr>
        <w:t xml:space="preserve">к Порядку, </w:t>
      </w:r>
      <w:r w:rsidR="00F23E84" w:rsidRPr="00424DED">
        <w:rPr>
          <w:rFonts w:ascii="Arial" w:eastAsia="Times New Roman" w:hAnsi="Arial"/>
          <w:sz w:val="24"/>
          <w:szCs w:val="24"/>
        </w:rPr>
        <w:t>утвержденному</w:t>
      </w:r>
    </w:p>
    <w:p w:rsidR="00F23E84" w:rsidRPr="00424DED" w:rsidRDefault="00F23E84" w:rsidP="00424DED">
      <w:pPr>
        <w:tabs>
          <w:tab w:val="left" w:pos="7740"/>
        </w:tabs>
        <w:spacing w:line="0" w:lineRule="atLeast"/>
        <w:ind w:left="5500"/>
        <w:jc w:val="right"/>
        <w:rPr>
          <w:rFonts w:ascii="Arial" w:eastAsia="Times New Roman" w:hAnsi="Arial"/>
          <w:sz w:val="24"/>
          <w:szCs w:val="24"/>
        </w:rPr>
      </w:pPr>
      <w:r w:rsidRPr="00424DED">
        <w:rPr>
          <w:rFonts w:ascii="Arial" w:eastAsia="Times New Roman" w:hAnsi="Arial"/>
          <w:sz w:val="24"/>
          <w:szCs w:val="24"/>
        </w:rPr>
        <w:t>постановлением</w:t>
      </w:r>
      <w:r w:rsidR="00424DED" w:rsidRPr="00424DED">
        <w:rPr>
          <w:rFonts w:ascii="Arial" w:eastAsia="Times New Roman" w:hAnsi="Arial"/>
          <w:sz w:val="24"/>
          <w:szCs w:val="24"/>
        </w:rPr>
        <w:t xml:space="preserve"> </w:t>
      </w:r>
      <w:r w:rsidRPr="00424DED">
        <w:rPr>
          <w:rFonts w:ascii="Arial" w:eastAsia="Times New Roman" w:hAnsi="Arial"/>
          <w:sz w:val="24"/>
          <w:szCs w:val="24"/>
        </w:rPr>
        <w:t>администрации</w:t>
      </w:r>
    </w:p>
    <w:p w:rsidR="00F23E84" w:rsidRPr="00424DED" w:rsidRDefault="00424DED" w:rsidP="00424DED">
      <w:pPr>
        <w:spacing w:line="0" w:lineRule="atLeast"/>
        <w:ind w:left="5500"/>
        <w:jc w:val="right"/>
        <w:rPr>
          <w:rFonts w:ascii="Arial" w:eastAsia="Times New Roman" w:hAnsi="Arial"/>
          <w:sz w:val="24"/>
          <w:szCs w:val="24"/>
        </w:rPr>
      </w:pPr>
      <w:r w:rsidRPr="00424DED">
        <w:rPr>
          <w:rFonts w:ascii="Arial" w:eastAsia="Times New Roman" w:hAnsi="Arial"/>
          <w:sz w:val="24"/>
          <w:szCs w:val="24"/>
        </w:rPr>
        <w:t xml:space="preserve">Калачеевского сельского поселения </w:t>
      </w:r>
      <w:r w:rsidR="00F23E84" w:rsidRPr="00424DED">
        <w:rPr>
          <w:rFonts w:ascii="Arial" w:eastAsia="Times New Roman" w:hAnsi="Arial"/>
          <w:sz w:val="24"/>
          <w:szCs w:val="24"/>
        </w:rPr>
        <w:t>от _____ №_____</w:t>
      </w:r>
    </w:p>
    <w:p w:rsidR="00F23E84" w:rsidRPr="00DD447A" w:rsidRDefault="00F23E84" w:rsidP="00F23E84">
      <w:pPr>
        <w:spacing w:line="0" w:lineRule="atLeast"/>
        <w:ind w:right="-259"/>
        <w:jc w:val="center"/>
        <w:rPr>
          <w:rFonts w:ascii="Arial" w:eastAsia="Times New Roman" w:hAnsi="Arial"/>
          <w:sz w:val="24"/>
          <w:szCs w:val="24"/>
        </w:rPr>
      </w:pPr>
      <w:bookmarkStart w:id="9" w:name="page11"/>
      <w:bookmarkEnd w:id="9"/>
      <w:r w:rsidRPr="00DD447A">
        <w:rPr>
          <w:rFonts w:ascii="Arial" w:eastAsia="Times New Roman" w:hAnsi="Arial"/>
          <w:sz w:val="24"/>
          <w:szCs w:val="24"/>
        </w:rPr>
        <w:t>АКТ ОСМОТРА</w:t>
      </w:r>
    </w:p>
    <w:p w:rsidR="00F23E84" w:rsidRPr="00DD447A" w:rsidRDefault="00F23E84" w:rsidP="004D7A2C">
      <w:pPr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объекта капитального строительства</w:t>
      </w:r>
    </w:p>
    <w:p w:rsidR="00F23E84" w:rsidRPr="00DD447A" w:rsidRDefault="00F23E84" w:rsidP="004D7A2C">
      <w:pPr>
        <w:ind w:left="60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</w:t>
      </w:r>
    </w:p>
    <w:p w:rsidR="00F23E84" w:rsidRPr="00DD447A" w:rsidRDefault="00F23E84" w:rsidP="004D7A2C">
      <w:pPr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(указать наименование и почтовый или строительный адрес объекта</w:t>
      </w:r>
      <w:proofErr w:type="gramEnd"/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капитального строительства</w:t>
      </w:r>
      <w:r w:rsidR="00A47F4D">
        <w:rPr>
          <w:rFonts w:ascii="Arial" w:eastAsia="Times New Roman" w:hAnsi="Arial"/>
          <w:sz w:val="24"/>
          <w:szCs w:val="24"/>
        </w:rPr>
        <w:t>)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«__» __________ 20__ </w:t>
      </w:r>
      <w:r w:rsidR="007016F2" w:rsidRPr="00DD447A">
        <w:rPr>
          <w:rFonts w:ascii="Arial" w:eastAsia="Times New Roman" w:hAnsi="Arial"/>
          <w:sz w:val="24"/>
          <w:szCs w:val="24"/>
        </w:rPr>
        <w:t>г.</w:t>
      </w:r>
      <w:r w:rsidRPr="00DD447A">
        <w:rPr>
          <w:rFonts w:ascii="Arial" w:eastAsia="Times New Roman" w:hAnsi="Arial"/>
          <w:sz w:val="24"/>
          <w:szCs w:val="24"/>
        </w:rPr>
        <w:t>№ ______</w:t>
      </w:r>
      <w:r w:rsidR="00572CF7" w:rsidRPr="00DD447A">
        <w:rPr>
          <w:rFonts w:ascii="Arial" w:eastAsia="Times New Roman" w:hAnsi="Arial"/>
          <w:sz w:val="24"/>
          <w:szCs w:val="24"/>
        </w:rPr>
        <w:t xml:space="preserve">              </w:t>
      </w:r>
      <w:r w:rsidRPr="00DD447A">
        <w:rPr>
          <w:rFonts w:ascii="Arial" w:eastAsia="Times New Roman" w:hAnsi="Arial"/>
          <w:sz w:val="24"/>
          <w:szCs w:val="24"/>
        </w:rPr>
        <w:t>______________________________</w:t>
      </w:r>
    </w:p>
    <w:p w:rsidR="00F23E84" w:rsidRPr="00DD447A" w:rsidRDefault="00F23E84" w:rsidP="004D7A2C">
      <w:pPr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(место составления)</w:t>
      </w:r>
    </w:p>
    <w:p w:rsidR="00F23E84" w:rsidRPr="00DD447A" w:rsidRDefault="00F23E84" w:rsidP="004D7A2C">
      <w:pPr>
        <w:ind w:left="62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Мною (нами),____________________________________________________</w:t>
      </w: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(ФИО, должность)</w:t>
      </w:r>
    </w:p>
    <w:p w:rsidR="00F23E84" w:rsidRPr="00DD447A" w:rsidRDefault="00F23E84" w:rsidP="004D7A2C">
      <w:pPr>
        <w:numPr>
          <w:ilvl w:val="0"/>
          <w:numId w:val="19"/>
        </w:numPr>
        <w:tabs>
          <w:tab w:val="left" w:pos="460"/>
        </w:tabs>
        <w:ind w:left="460" w:hanging="199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 xml:space="preserve">период с «__» 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ч</w:t>
      </w:r>
      <w:proofErr w:type="gramEnd"/>
      <w:r w:rsidRPr="00DD447A">
        <w:rPr>
          <w:rFonts w:ascii="Arial" w:eastAsia="Times New Roman" w:hAnsi="Arial"/>
          <w:sz w:val="24"/>
          <w:szCs w:val="24"/>
        </w:rPr>
        <w:t xml:space="preserve"> «__» мин «__» _______ 20__ г. по «__» ч «__» мин «__»</w:t>
      </w:r>
    </w:p>
    <w:p w:rsidR="00F23E84" w:rsidRPr="00DD447A" w:rsidRDefault="00F23E84" w:rsidP="004D7A2C">
      <w:pPr>
        <w:ind w:left="260"/>
        <w:jc w:val="both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 20__ г. проведен осмотр объекта капитального строительства по адресу:__________________________________________________________</w:t>
      </w: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(указать наименование и почтовый или строительный адрес объекта</w:t>
      </w:r>
      <w:proofErr w:type="gramEnd"/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капитального строительства)</w:t>
      </w:r>
    </w:p>
    <w:p w:rsidR="00F23E84" w:rsidRPr="00DD447A" w:rsidRDefault="00F23E84" w:rsidP="004D7A2C">
      <w:pPr>
        <w:ind w:left="62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Осмотр проведен в присутствии ____________________________________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__________________________________________________________________</w:t>
      </w:r>
    </w:p>
    <w:p w:rsidR="00F23E84" w:rsidRPr="00DD447A" w:rsidRDefault="00F23E84" w:rsidP="004D7A2C">
      <w:pPr>
        <w:ind w:left="432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(ФИО, должность)</w:t>
      </w:r>
    </w:p>
    <w:p w:rsidR="00F23E84" w:rsidRPr="00DD447A" w:rsidRDefault="00F23E84" w:rsidP="004D7A2C">
      <w:pPr>
        <w:ind w:left="62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По результатам осмотра установлено следующее: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__________________________________________________________________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__________________________________________________________________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__________________________________________________________________</w:t>
      </w:r>
    </w:p>
    <w:p w:rsidR="00F23E84" w:rsidRPr="00DD447A" w:rsidRDefault="00F23E84" w:rsidP="004D7A2C">
      <w:pPr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Приложения: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__________________________________________________________________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</w:t>
      </w:r>
      <w:r w:rsidR="00424DED">
        <w:rPr>
          <w:rFonts w:ascii="Arial" w:eastAsia="Times New Roman" w:hAnsi="Arial"/>
          <w:sz w:val="24"/>
          <w:szCs w:val="24"/>
        </w:rPr>
        <w:t>_______________________________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Подписи лиц, присутствовавших при проведении осмотра: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580"/>
        <w:gridCol w:w="2960"/>
      </w:tblGrid>
      <w:tr w:rsidR="00F23E84" w:rsidRPr="00DD447A" w:rsidTr="005E042A">
        <w:trPr>
          <w:trHeight w:val="322"/>
        </w:trPr>
        <w:tc>
          <w:tcPr>
            <w:tcW w:w="2320" w:type="dxa"/>
            <w:shd w:val="clear" w:color="auto" w:fill="auto"/>
            <w:vAlign w:val="bottom"/>
          </w:tcPr>
          <w:p w:rsidR="00F23E84" w:rsidRPr="00DD447A" w:rsidRDefault="00F23E84" w:rsidP="004D7A2C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___________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F23E84" w:rsidRPr="00DD447A" w:rsidRDefault="00F23E84" w:rsidP="004D7A2C">
            <w:pPr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w w:val="99"/>
                <w:sz w:val="24"/>
                <w:szCs w:val="24"/>
              </w:rPr>
              <w:t>________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F23E84" w:rsidRPr="00DD447A" w:rsidRDefault="00F23E84" w:rsidP="004D7A2C">
            <w:pPr>
              <w:ind w:left="580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w w:val="99"/>
                <w:sz w:val="24"/>
                <w:szCs w:val="24"/>
              </w:rPr>
              <w:t>________________</w:t>
            </w:r>
          </w:p>
        </w:tc>
      </w:tr>
      <w:tr w:rsidR="00F23E84" w:rsidRPr="00DD447A" w:rsidTr="005E042A">
        <w:trPr>
          <w:trHeight w:val="266"/>
        </w:trPr>
        <w:tc>
          <w:tcPr>
            <w:tcW w:w="2320" w:type="dxa"/>
            <w:shd w:val="clear" w:color="auto" w:fill="auto"/>
            <w:vAlign w:val="bottom"/>
          </w:tcPr>
          <w:p w:rsidR="00F23E84" w:rsidRPr="00DD447A" w:rsidRDefault="00F23E84" w:rsidP="004D7A2C">
            <w:pPr>
              <w:ind w:left="200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(должность)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F23E84" w:rsidRPr="00DD447A" w:rsidRDefault="00F23E84" w:rsidP="004D7A2C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(подпись)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F23E84" w:rsidRPr="00DD447A" w:rsidRDefault="00F23E84" w:rsidP="004D7A2C">
            <w:pPr>
              <w:ind w:left="56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(расшифровка подписи)</w:t>
            </w:r>
          </w:p>
        </w:tc>
      </w:tr>
      <w:tr w:rsidR="00F23E84" w:rsidRPr="00DD447A" w:rsidTr="004D7A2C">
        <w:trPr>
          <w:trHeight w:val="599"/>
        </w:trPr>
        <w:tc>
          <w:tcPr>
            <w:tcW w:w="7860" w:type="dxa"/>
            <w:gridSpan w:val="3"/>
            <w:shd w:val="clear" w:color="auto" w:fill="auto"/>
            <w:vAlign w:val="bottom"/>
          </w:tcPr>
          <w:p w:rsidR="00F23E84" w:rsidRPr="00DD447A" w:rsidRDefault="00F23E84" w:rsidP="004D7A2C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Подписи должностных лиц, проводивших осмотр:</w:t>
            </w:r>
          </w:p>
        </w:tc>
      </w:tr>
      <w:tr w:rsidR="00F23E84" w:rsidRPr="00DD447A" w:rsidTr="005E042A">
        <w:trPr>
          <w:trHeight w:val="331"/>
        </w:trPr>
        <w:tc>
          <w:tcPr>
            <w:tcW w:w="2320" w:type="dxa"/>
            <w:shd w:val="clear" w:color="auto" w:fill="auto"/>
            <w:vAlign w:val="bottom"/>
          </w:tcPr>
          <w:p w:rsidR="00F23E84" w:rsidRPr="00DD447A" w:rsidRDefault="00F23E84" w:rsidP="005E042A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___________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F23E84" w:rsidRPr="00DD447A" w:rsidRDefault="00F23E84" w:rsidP="005E042A">
            <w:pPr>
              <w:spacing w:line="0" w:lineRule="atLeast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w w:val="99"/>
                <w:sz w:val="24"/>
                <w:szCs w:val="24"/>
              </w:rPr>
              <w:t>________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F23E84" w:rsidRPr="00DD447A" w:rsidRDefault="00F23E84" w:rsidP="005E042A">
            <w:pPr>
              <w:spacing w:line="0" w:lineRule="atLeast"/>
              <w:ind w:left="580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w w:val="99"/>
                <w:sz w:val="24"/>
                <w:szCs w:val="24"/>
              </w:rPr>
              <w:t>________________</w:t>
            </w:r>
          </w:p>
        </w:tc>
      </w:tr>
      <w:tr w:rsidR="00F23E84" w:rsidRPr="00DD447A" w:rsidTr="005E042A">
        <w:trPr>
          <w:trHeight w:val="266"/>
        </w:trPr>
        <w:tc>
          <w:tcPr>
            <w:tcW w:w="2320" w:type="dxa"/>
            <w:shd w:val="clear" w:color="auto" w:fill="auto"/>
            <w:vAlign w:val="bottom"/>
          </w:tcPr>
          <w:p w:rsidR="00F23E84" w:rsidRPr="00DD447A" w:rsidRDefault="00F23E84" w:rsidP="005E042A">
            <w:pPr>
              <w:spacing w:line="0" w:lineRule="atLeast"/>
              <w:ind w:left="200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(должность)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F23E84" w:rsidRPr="00DD447A" w:rsidRDefault="00F23E84" w:rsidP="005E042A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(подпись)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F23E84" w:rsidRPr="00DD447A" w:rsidRDefault="00F23E84" w:rsidP="005E042A">
            <w:pPr>
              <w:spacing w:line="0" w:lineRule="atLeast"/>
              <w:ind w:left="840"/>
              <w:rPr>
                <w:rFonts w:ascii="Arial" w:eastAsia="Times New Roman" w:hAnsi="Arial"/>
                <w:sz w:val="24"/>
                <w:szCs w:val="24"/>
              </w:rPr>
            </w:pPr>
            <w:r w:rsidRPr="00DD447A">
              <w:rPr>
                <w:rFonts w:ascii="Arial" w:eastAsia="Times New Roman" w:hAnsi="Arial"/>
                <w:sz w:val="24"/>
                <w:szCs w:val="24"/>
              </w:rPr>
              <w:t>(расшифровка подписи)</w:t>
            </w:r>
          </w:p>
        </w:tc>
      </w:tr>
    </w:tbl>
    <w:p w:rsidR="007016F2" w:rsidRPr="00DD447A" w:rsidRDefault="007016F2" w:rsidP="00F23E84">
      <w:pPr>
        <w:spacing w:line="321" w:lineRule="exact"/>
        <w:rPr>
          <w:rFonts w:ascii="Arial" w:eastAsia="Times New Roman" w:hAnsi="Arial"/>
          <w:sz w:val="24"/>
          <w:szCs w:val="24"/>
        </w:rPr>
        <w:sectPr w:rsidR="007016F2" w:rsidRPr="00DD447A" w:rsidSect="004D7A2C">
          <w:pgSz w:w="11900" w:h="16838"/>
          <w:pgMar w:top="2268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F23E84" w:rsidRPr="00DD447A" w:rsidRDefault="00F23E84" w:rsidP="00F23E84">
      <w:pPr>
        <w:spacing w:line="321" w:lineRule="exact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8F4EE1">
      <w:pPr>
        <w:spacing w:line="0" w:lineRule="atLeast"/>
        <w:ind w:left="5103"/>
        <w:jc w:val="right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Приложение № 2</w:t>
      </w:r>
    </w:p>
    <w:p w:rsidR="00F23E84" w:rsidRPr="00DD447A" w:rsidRDefault="00F23E84" w:rsidP="008F4EE1">
      <w:pPr>
        <w:spacing w:line="52" w:lineRule="exact"/>
        <w:jc w:val="right"/>
        <w:rPr>
          <w:rFonts w:ascii="Arial" w:eastAsia="Times New Roman" w:hAnsi="Arial"/>
          <w:sz w:val="24"/>
          <w:szCs w:val="24"/>
        </w:rPr>
      </w:pPr>
    </w:p>
    <w:p w:rsidR="00F23E84" w:rsidRPr="00DD447A" w:rsidRDefault="008F4EE1" w:rsidP="00747BE1">
      <w:pPr>
        <w:tabs>
          <w:tab w:val="left" w:pos="5960"/>
          <w:tab w:val="left" w:pos="7720"/>
        </w:tabs>
        <w:spacing w:line="0" w:lineRule="atLeast"/>
        <w:ind w:left="3402"/>
        <w:jc w:val="righ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к</w:t>
      </w:r>
      <w:r w:rsidR="0048454B">
        <w:rPr>
          <w:rFonts w:ascii="Arial" w:eastAsia="Times New Roman" w:hAnsi="Arial"/>
          <w:sz w:val="24"/>
          <w:szCs w:val="24"/>
        </w:rPr>
        <w:t xml:space="preserve"> </w:t>
      </w:r>
      <w:r w:rsidR="00F23E84" w:rsidRPr="00DD447A">
        <w:rPr>
          <w:rFonts w:ascii="Arial" w:eastAsia="Times New Roman" w:hAnsi="Arial"/>
          <w:sz w:val="24"/>
          <w:szCs w:val="24"/>
        </w:rPr>
        <w:t>Порядку,</w:t>
      </w:r>
      <w:r w:rsidR="004D7A2C">
        <w:rPr>
          <w:rFonts w:ascii="Arial" w:eastAsia="Times New Roman" w:hAnsi="Arial"/>
          <w:sz w:val="24"/>
          <w:szCs w:val="24"/>
        </w:rPr>
        <w:t xml:space="preserve"> </w:t>
      </w:r>
      <w:r w:rsidR="00F23E84" w:rsidRPr="00DD447A">
        <w:rPr>
          <w:rFonts w:ascii="Arial" w:eastAsia="Times New Roman" w:hAnsi="Arial"/>
          <w:sz w:val="24"/>
          <w:szCs w:val="24"/>
        </w:rPr>
        <w:t>утвержденному</w:t>
      </w:r>
    </w:p>
    <w:p w:rsidR="00F23E84" w:rsidRPr="004D7A2C" w:rsidRDefault="00F23E84" w:rsidP="00747BE1">
      <w:pPr>
        <w:tabs>
          <w:tab w:val="left" w:pos="7740"/>
        </w:tabs>
        <w:spacing w:line="0" w:lineRule="atLeast"/>
        <w:ind w:left="3402"/>
        <w:jc w:val="right"/>
        <w:rPr>
          <w:rFonts w:ascii="Arial" w:eastAsia="Times New Roman" w:hAnsi="Arial"/>
          <w:sz w:val="24"/>
          <w:szCs w:val="24"/>
        </w:rPr>
      </w:pPr>
      <w:r w:rsidRPr="004D7A2C">
        <w:rPr>
          <w:rFonts w:ascii="Arial" w:eastAsia="Times New Roman" w:hAnsi="Arial"/>
          <w:sz w:val="24"/>
          <w:szCs w:val="24"/>
        </w:rPr>
        <w:t>постановлением</w:t>
      </w:r>
      <w:r w:rsidR="004D7A2C" w:rsidRPr="004D7A2C">
        <w:rPr>
          <w:rFonts w:ascii="Arial" w:eastAsia="Times New Roman" w:hAnsi="Arial"/>
          <w:sz w:val="24"/>
          <w:szCs w:val="24"/>
        </w:rPr>
        <w:t xml:space="preserve"> </w:t>
      </w:r>
      <w:r w:rsidRPr="004D7A2C">
        <w:rPr>
          <w:rFonts w:ascii="Arial" w:eastAsia="Times New Roman" w:hAnsi="Arial"/>
          <w:sz w:val="24"/>
          <w:szCs w:val="24"/>
        </w:rPr>
        <w:t>администрации</w:t>
      </w:r>
    </w:p>
    <w:p w:rsidR="00F23E84" w:rsidRPr="00DD447A" w:rsidRDefault="0048454B" w:rsidP="00747BE1">
      <w:pPr>
        <w:tabs>
          <w:tab w:val="left" w:pos="7680"/>
        </w:tabs>
        <w:spacing w:line="0" w:lineRule="atLeast"/>
        <w:ind w:left="3402"/>
        <w:jc w:val="right"/>
        <w:rPr>
          <w:rFonts w:ascii="Arial" w:eastAsia="Times New Roman" w:hAnsi="Arial"/>
          <w:sz w:val="24"/>
          <w:szCs w:val="24"/>
        </w:rPr>
      </w:pPr>
      <w:r w:rsidRPr="004D7A2C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Pr="0048454B">
        <w:rPr>
          <w:rFonts w:ascii="Arial" w:eastAsia="Times New Roman" w:hAnsi="Arial"/>
          <w:i/>
          <w:sz w:val="24"/>
          <w:szCs w:val="24"/>
        </w:rPr>
        <w:t xml:space="preserve"> 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от </w:t>
      </w:r>
      <w:r w:rsidR="004D7A2C">
        <w:rPr>
          <w:rFonts w:ascii="Arial" w:eastAsia="Times New Roman" w:hAnsi="Arial"/>
          <w:sz w:val="24"/>
          <w:szCs w:val="24"/>
        </w:rPr>
        <w:t xml:space="preserve">«13» февраля 2023 г. </w:t>
      </w:r>
      <w:r w:rsidR="00F23E84" w:rsidRPr="00DD447A">
        <w:rPr>
          <w:rFonts w:ascii="Arial" w:eastAsia="Times New Roman" w:hAnsi="Arial"/>
          <w:sz w:val="24"/>
          <w:szCs w:val="24"/>
        </w:rPr>
        <w:t>№</w:t>
      </w:r>
      <w:r w:rsidR="004D7A2C">
        <w:rPr>
          <w:rFonts w:ascii="Arial" w:eastAsia="Times New Roman" w:hAnsi="Arial"/>
          <w:sz w:val="24"/>
          <w:szCs w:val="24"/>
        </w:rPr>
        <w:t xml:space="preserve"> 14</w:t>
      </w:r>
    </w:p>
    <w:p w:rsidR="00F23E84" w:rsidRPr="00DD447A" w:rsidRDefault="00F23E84" w:rsidP="00747BE1">
      <w:pPr>
        <w:spacing w:line="0" w:lineRule="atLeast"/>
        <w:ind w:left="3402"/>
        <w:jc w:val="right"/>
        <w:rPr>
          <w:rFonts w:ascii="Arial" w:eastAsia="Times New Roman" w:hAnsi="Arial"/>
          <w:sz w:val="24"/>
          <w:szCs w:val="24"/>
        </w:rPr>
      </w:pPr>
      <w:bookmarkStart w:id="10" w:name="page12"/>
      <w:bookmarkEnd w:id="10"/>
      <w:r w:rsidRPr="00DD447A">
        <w:rPr>
          <w:rFonts w:ascii="Arial" w:eastAsia="Times New Roman" w:hAnsi="Arial"/>
          <w:sz w:val="24"/>
          <w:szCs w:val="24"/>
        </w:rPr>
        <w:t>УТВЕРЖДАЮ</w:t>
      </w:r>
    </w:p>
    <w:p w:rsidR="00F23E84" w:rsidRPr="00DD447A" w:rsidRDefault="00F23E84" w:rsidP="00747BE1">
      <w:pPr>
        <w:spacing w:line="40" w:lineRule="exact"/>
        <w:ind w:left="3402"/>
        <w:jc w:val="right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747BE1">
      <w:pPr>
        <w:spacing w:line="0" w:lineRule="atLeast"/>
        <w:ind w:left="3402"/>
        <w:jc w:val="right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глава администрации</w:t>
      </w:r>
    </w:p>
    <w:p w:rsidR="00F23E84" w:rsidRPr="00DD447A" w:rsidRDefault="004D7A2C" w:rsidP="00747BE1">
      <w:pPr>
        <w:spacing w:line="238" w:lineRule="auto"/>
        <w:ind w:left="3402"/>
        <w:rPr>
          <w:rFonts w:ascii="Arial" w:eastAsia="Times New Roman" w:hAnsi="Arial"/>
          <w:sz w:val="24"/>
          <w:szCs w:val="24"/>
        </w:rPr>
      </w:pPr>
      <w:r w:rsidRPr="004D7A2C">
        <w:rPr>
          <w:rFonts w:ascii="Arial" w:eastAsia="Times New Roman" w:hAnsi="Arial"/>
          <w:sz w:val="24"/>
          <w:szCs w:val="24"/>
        </w:rPr>
        <w:t>Калачеевского сельского поселения</w:t>
      </w:r>
      <w:r w:rsidR="00F23E84" w:rsidRPr="00DD447A">
        <w:rPr>
          <w:rFonts w:ascii="Arial" w:eastAsia="Times New Roman" w:hAnsi="Arial"/>
          <w:sz w:val="24"/>
          <w:szCs w:val="24"/>
        </w:rPr>
        <w:t xml:space="preserve">_______________ </w:t>
      </w:r>
    </w:p>
    <w:p w:rsidR="00F23E84" w:rsidRPr="00DD447A" w:rsidRDefault="00F23E84" w:rsidP="00F23E84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F23E84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F23E84" w:rsidRPr="00DD447A" w:rsidRDefault="00F23E84" w:rsidP="00F23E84">
      <w:pPr>
        <w:spacing w:line="0" w:lineRule="atLeast"/>
        <w:ind w:left="5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«____» _______________________</w:t>
      </w:r>
      <w:proofErr w:type="gramStart"/>
      <w:r w:rsidRPr="00DD447A">
        <w:rPr>
          <w:rFonts w:ascii="Arial" w:eastAsia="Times New Roman" w:hAnsi="Arial"/>
          <w:sz w:val="24"/>
          <w:szCs w:val="24"/>
        </w:rPr>
        <w:t>г</w:t>
      </w:r>
      <w:proofErr w:type="gramEnd"/>
      <w:r w:rsidRPr="00DD447A">
        <w:rPr>
          <w:rFonts w:ascii="Arial" w:eastAsia="Times New Roman" w:hAnsi="Arial"/>
          <w:sz w:val="24"/>
          <w:szCs w:val="24"/>
        </w:rPr>
        <w:t>.</w:t>
      </w: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ЗАКЛЮЧЕНИЕ</w:t>
      </w: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технической комиссии</w:t>
      </w:r>
    </w:p>
    <w:p w:rsidR="00F23E84" w:rsidRPr="00DD447A" w:rsidRDefault="00F23E84" w:rsidP="004D7A2C">
      <w:pPr>
        <w:ind w:left="60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</w:t>
      </w: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(указать наименование и почтовый или строительный адрес объекта</w:t>
      </w:r>
      <w:proofErr w:type="gramEnd"/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капитального строительства)</w:t>
      </w:r>
    </w:p>
    <w:p w:rsidR="00F23E84" w:rsidRPr="00DD447A" w:rsidRDefault="00F23E84" w:rsidP="004D7A2C">
      <w:pPr>
        <w:ind w:left="280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</w:t>
      </w:r>
    </w:p>
    <w:p w:rsidR="00F23E84" w:rsidRPr="00DD447A" w:rsidRDefault="00F23E84" w:rsidP="004D7A2C">
      <w:pPr>
        <w:ind w:right="-259"/>
        <w:jc w:val="center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(место составления)</w:t>
      </w:r>
    </w:p>
    <w:p w:rsidR="00F23E84" w:rsidRPr="00DD447A" w:rsidRDefault="00F23E84" w:rsidP="004D7A2C">
      <w:pPr>
        <w:ind w:left="98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Технической комиссией, созданной постановлением ________________</w:t>
      </w:r>
    </w:p>
    <w:p w:rsidR="00F23E84" w:rsidRPr="00DD447A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__________________________________________________________________</w:t>
      </w:r>
    </w:p>
    <w:p w:rsidR="00F23E84" w:rsidRPr="00DD447A" w:rsidRDefault="00F23E84" w:rsidP="004D7A2C">
      <w:pPr>
        <w:ind w:left="3600"/>
        <w:rPr>
          <w:rFonts w:ascii="Arial" w:eastAsia="Times New Roman" w:hAnsi="Arial"/>
          <w:sz w:val="24"/>
          <w:szCs w:val="24"/>
        </w:rPr>
      </w:pPr>
      <w:r w:rsidRPr="00DD447A">
        <w:rPr>
          <w:rFonts w:ascii="Arial" w:eastAsia="Times New Roman" w:hAnsi="Arial"/>
          <w:sz w:val="24"/>
          <w:szCs w:val="24"/>
        </w:rPr>
        <w:t>(указать наименование администрации)</w:t>
      </w:r>
    </w:p>
    <w:p w:rsidR="00F23E84" w:rsidRPr="00DD447A" w:rsidRDefault="00F23E84" w:rsidP="004D7A2C">
      <w:pPr>
        <w:numPr>
          <w:ilvl w:val="0"/>
          <w:numId w:val="20"/>
        </w:numPr>
        <w:tabs>
          <w:tab w:val="left" w:pos="533"/>
        </w:tabs>
        <w:ind w:left="260" w:firstLine="1"/>
        <w:rPr>
          <w:rFonts w:ascii="Arial" w:eastAsia="Times New Roman" w:hAnsi="Arial"/>
          <w:sz w:val="24"/>
          <w:szCs w:val="24"/>
        </w:rPr>
      </w:pPr>
      <w:proofErr w:type="gramStart"/>
      <w:r w:rsidRPr="00DD447A">
        <w:rPr>
          <w:rFonts w:ascii="Arial" w:eastAsia="Times New Roman" w:hAnsi="Arial"/>
          <w:sz w:val="24"/>
          <w:szCs w:val="24"/>
        </w:rPr>
        <w:t>составе</w:t>
      </w:r>
      <w:proofErr w:type="gramEnd"/>
      <w:r w:rsidRPr="00DD447A">
        <w:rPr>
          <w:rFonts w:ascii="Arial" w:eastAsia="Times New Roman" w:hAnsi="Arial"/>
          <w:sz w:val="24"/>
          <w:szCs w:val="24"/>
        </w:rPr>
        <w:t>: ФИО, должность (указываются все члены технической комиссии), установлено следующее:</w:t>
      </w:r>
    </w:p>
    <w:p w:rsidR="00F23E84" w:rsidRPr="00227C12" w:rsidRDefault="00F23E84" w:rsidP="004D7A2C">
      <w:pPr>
        <w:ind w:left="98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b/>
          <w:sz w:val="24"/>
          <w:szCs w:val="24"/>
        </w:rPr>
        <w:t>Раздел 1.</w:t>
      </w:r>
      <w:r w:rsidRPr="00227C12">
        <w:rPr>
          <w:rFonts w:ascii="Arial" w:eastAsia="Times New Roman" w:hAnsi="Arial"/>
          <w:sz w:val="24"/>
          <w:szCs w:val="24"/>
        </w:rPr>
        <w:t xml:space="preserve"> Общие сведения об объекте капитального строительства:</w:t>
      </w:r>
    </w:p>
    <w:p w:rsidR="00F14215" w:rsidRDefault="00F23E84" w:rsidP="004D7A2C">
      <w:pPr>
        <w:numPr>
          <w:ilvl w:val="0"/>
          <w:numId w:val="21"/>
        </w:numPr>
        <w:tabs>
          <w:tab w:val="left" w:pos="1117"/>
        </w:tabs>
        <w:ind w:left="260" w:firstLine="710"/>
        <w:jc w:val="both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t>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F23E84" w:rsidRPr="00F14215" w:rsidRDefault="00F23E84" w:rsidP="004D7A2C">
      <w:pPr>
        <w:numPr>
          <w:ilvl w:val="0"/>
          <w:numId w:val="21"/>
        </w:numPr>
        <w:tabs>
          <w:tab w:val="left" w:pos="1117"/>
        </w:tabs>
        <w:ind w:left="260" w:firstLine="710"/>
        <w:jc w:val="both"/>
        <w:rPr>
          <w:rFonts w:ascii="Arial" w:eastAsia="Times New Roman" w:hAnsi="Arial"/>
          <w:sz w:val="24"/>
          <w:szCs w:val="24"/>
        </w:rPr>
      </w:pPr>
      <w:r w:rsidRPr="00F14215">
        <w:rPr>
          <w:rFonts w:ascii="Arial" w:eastAsia="Times New Roman" w:hAnsi="Arial"/>
          <w:sz w:val="24"/>
          <w:szCs w:val="24"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F23E84" w:rsidRPr="00227C12" w:rsidRDefault="00F23E84" w:rsidP="004D7A2C">
      <w:pPr>
        <w:numPr>
          <w:ilvl w:val="0"/>
          <w:numId w:val="21"/>
        </w:numPr>
        <w:tabs>
          <w:tab w:val="left" w:pos="1197"/>
        </w:tabs>
        <w:ind w:left="260" w:firstLine="71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t>о лицах, осуществляющих строительный контроль; о проектных решениях, предусмотренных проектной и рабочей документацией).</w:t>
      </w:r>
    </w:p>
    <w:p w:rsidR="00F23E84" w:rsidRPr="00227C12" w:rsidRDefault="00F23E84" w:rsidP="004D7A2C">
      <w:pPr>
        <w:ind w:left="260" w:firstLine="709"/>
        <w:jc w:val="both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b/>
          <w:sz w:val="24"/>
          <w:szCs w:val="24"/>
        </w:rPr>
        <w:t>Раздел 2.</w:t>
      </w:r>
      <w:r w:rsidRPr="00227C12">
        <w:rPr>
          <w:rFonts w:ascii="Arial" w:eastAsia="Times New Roman" w:hAnsi="Arial"/>
          <w:sz w:val="24"/>
          <w:szCs w:val="24"/>
        </w:rPr>
        <w:t xml:space="preserve"> Обстоятельства произошедшего случая нарушения законодательства о </w:t>
      </w:r>
      <w:proofErr w:type="gramStart"/>
      <w:r w:rsidRPr="00227C12">
        <w:rPr>
          <w:rFonts w:ascii="Arial" w:eastAsia="Times New Roman" w:hAnsi="Arial"/>
          <w:sz w:val="24"/>
          <w:szCs w:val="24"/>
        </w:rPr>
        <w:t>градостроительной</w:t>
      </w:r>
      <w:proofErr w:type="gramEnd"/>
      <w:r w:rsidRPr="00227C12">
        <w:rPr>
          <w:rFonts w:ascii="Arial" w:eastAsia="Times New Roman" w:hAnsi="Arial"/>
          <w:sz w:val="24"/>
          <w:szCs w:val="24"/>
        </w:rPr>
        <w:t xml:space="preserve"> деятельности на объекте капитального строительства.</w:t>
      </w:r>
    </w:p>
    <w:p w:rsidR="00F23E84" w:rsidRPr="00227C12" w:rsidRDefault="00F23E84" w:rsidP="004D7A2C">
      <w:pPr>
        <w:ind w:firstLine="1134"/>
        <w:jc w:val="both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b/>
          <w:sz w:val="24"/>
          <w:szCs w:val="24"/>
        </w:rPr>
        <w:t>Раздел 3.</w:t>
      </w:r>
      <w:r w:rsidRPr="00227C12"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Pr="00227C12">
        <w:rPr>
          <w:rFonts w:ascii="Arial" w:eastAsia="Times New Roman" w:hAnsi="Arial"/>
          <w:sz w:val="24"/>
          <w:szCs w:val="24"/>
        </w:rPr>
        <w:t>Причины и последствия нарушений законодательства о градостроительной деятельности на объекте капитального строительства.</w:t>
      </w:r>
      <w:proofErr w:type="gramEnd"/>
    </w:p>
    <w:p w:rsidR="00F23E84" w:rsidRPr="00227C12" w:rsidRDefault="00F23E84" w:rsidP="004D7A2C">
      <w:pPr>
        <w:ind w:firstLine="1134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b/>
          <w:sz w:val="24"/>
          <w:szCs w:val="24"/>
        </w:rPr>
        <w:t>Раздел 4.</w:t>
      </w:r>
      <w:r w:rsidRPr="00227C12">
        <w:rPr>
          <w:rFonts w:ascii="Arial" w:eastAsia="Times New Roman" w:hAnsi="Arial"/>
          <w:sz w:val="24"/>
          <w:szCs w:val="24"/>
        </w:rPr>
        <w:t xml:space="preserve"> Выводы.</w:t>
      </w:r>
    </w:p>
    <w:p w:rsidR="00F23E84" w:rsidRPr="00227C12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bookmarkStart w:id="11" w:name="page13"/>
      <w:bookmarkEnd w:id="11"/>
      <w:r w:rsidRPr="00227C12">
        <w:rPr>
          <w:rFonts w:ascii="Arial" w:eastAsia="Times New Roman" w:hAnsi="Arial"/>
          <w:sz w:val="24"/>
          <w:szCs w:val="24"/>
        </w:rPr>
        <w:t>Руководитель технической комиссии:</w:t>
      </w:r>
    </w:p>
    <w:p w:rsidR="00F23E84" w:rsidRPr="00227C12" w:rsidRDefault="00F23E84" w:rsidP="004D7A2C">
      <w:pPr>
        <w:ind w:left="260"/>
        <w:rPr>
          <w:rFonts w:ascii="Arial" w:eastAsia="Times New Roman" w:hAnsi="Arial"/>
          <w:sz w:val="24"/>
          <w:szCs w:val="24"/>
        </w:rPr>
        <w:sectPr w:rsidR="00F23E84" w:rsidRPr="00227C12" w:rsidSect="00747BE1">
          <w:pgSz w:w="11900" w:h="16838"/>
          <w:pgMar w:top="567" w:right="926" w:bottom="1440" w:left="1440" w:header="0" w:footer="0" w:gutter="0"/>
          <w:cols w:space="0" w:equalWidth="0">
            <w:col w:w="9540"/>
          </w:cols>
          <w:docGrid w:linePitch="360"/>
        </w:sectPr>
      </w:pPr>
    </w:p>
    <w:p w:rsidR="00F23E84" w:rsidRPr="00227C12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>___________</w:t>
      </w:r>
    </w:p>
    <w:p w:rsidR="00F23E84" w:rsidRPr="00227C12" w:rsidRDefault="00F23E84" w:rsidP="004D7A2C">
      <w:pPr>
        <w:ind w:left="50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t>(должность)</w:t>
      </w:r>
    </w:p>
    <w:p w:rsidR="00F23E84" w:rsidRPr="00227C12" w:rsidRDefault="00003686" w:rsidP="004D7A2C">
      <w:pPr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 xml:space="preserve"> </w:t>
      </w:r>
      <w:r w:rsidR="00F23E84" w:rsidRPr="00227C12">
        <w:rPr>
          <w:rFonts w:ascii="Arial" w:eastAsia="Times New Roman" w:hAnsi="Arial"/>
          <w:sz w:val="24"/>
          <w:szCs w:val="24"/>
        </w:rPr>
        <w:t>(подпись)</w:t>
      </w:r>
    </w:p>
    <w:p w:rsidR="00F23E84" w:rsidRPr="00227C12" w:rsidRDefault="00F23E84" w:rsidP="004D7A2C">
      <w:pPr>
        <w:rPr>
          <w:rFonts w:ascii="Arial" w:eastAsia="Times New Roman" w:hAnsi="Arial"/>
          <w:sz w:val="24"/>
          <w:szCs w:val="24"/>
        </w:rPr>
      </w:pPr>
    </w:p>
    <w:p w:rsidR="00F23E84" w:rsidRPr="00227C12" w:rsidRDefault="00F23E84" w:rsidP="004D7A2C">
      <w:pPr>
        <w:ind w:right="20"/>
        <w:jc w:val="center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>________________</w:t>
      </w:r>
    </w:p>
    <w:p w:rsidR="00F23E84" w:rsidRPr="00227C12" w:rsidRDefault="00F23E84" w:rsidP="004D7A2C">
      <w:pPr>
        <w:jc w:val="center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t>(расшифровка подписи)</w:t>
      </w:r>
    </w:p>
    <w:p w:rsidR="00F23E84" w:rsidRPr="00227C12" w:rsidRDefault="00F23E84" w:rsidP="004D7A2C">
      <w:pPr>
        <w:jc w:val="center"/>
        <w:rPr>
          <w:rFonts w:ascii="Arial" w:eastAsia="Times New Roman" w:hAnsi="Arial"/>
          <w:sz w:val="24"/>
          <w:szCs w:val="24"/>
        </w:rPr>
        <w:sectPr w:rsidR="00F23E84" w:rsidRPr="00227C12" w:rsidSect="004D7A2C">
          <w:type w:val="continuous"/>
          <w:pgSz w:w="11900" w:h="16838"/>
          <w:pgMar w:top="1105" w:right="926" w:bottom="1440" w:left="1440" w:header="0" w:footer="0" w:gutter="0"/>
          <w:cols w:num="3" w:space="0" w:equalWidth="0">
            <w:col w:w="3620" w:space="720"/>
            <w:col w:w="1450" w:space="567"/>
            <w:col w:w="3183"/>
          </w:cols>
          <w:docGrid w:linePitch="360"/>
        </w:sectPr>
      </w:pPr>
    </w:p>
    <w:p w:rsidR="00F23E84" w:rsidRPr="00227C12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>Заместитель руководителя технической комиссии:</w:t>
      </w:r>
    </w:p>
    <w:p w:rsidR="00F23E84" w:rsidRPr="00227C12" w:rsidRDefault="00F23E84" w:rsidP="004D7A2C">
      <w:pPr>
        <w:ind w:left="260"/>
        <w:rPr>
          <w:rFonts w:ascii="Arial" w:eastAsia="Times New Roman" w:hAnsi="Arial"/>
          <w:sz w:val="24"/>
          <w:szCs w:val="24"/>
        </w:rPr>
        <w:sectPr w:rsidR="00F23E84" w:rsidRPr="00227C12">
          <w:type w:val="continuous"/>
          <w:pgSz w:w="11900" w:h="16838"/>
          <w:pgMar w:top="1105" w:right="926" w:bottom="1440" w:left="1440" w:header="0" w:footer="0" w:gutter="0"/>
          <w:cols w:space="0" w:equalWidth="0">
            <w:col w:w="9540"/>
          </w:cols>
          <w:docGrid w:linePitch="360"/>
        </w:sectPr>
      </w:pPr>
    </w:p>
    <w:p w:rsidR="00F23E84" w:rsidRPr="00227C12" w:rsidRDefault="00F23E84" w:rsidP="004D7A2C">
      <w:pPr>
        <w:ind w:left="26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>__________</w:t>
      </w:r>
    </w:p>
    <w:p w:rsidR="00F23E84" w:rsidRPr="00227C12" w:rsidRDefault="00F23E84" w:rsidP="004D7A2C">
      <w:pPr>
        <w:ind w:left="50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t>(должность)</w:t>
      </w:r>
    </w:p>
    <w:p w:rsidR="00F23E84" w:rsidRPr="00227C12" w:rsidRDefault="00003686" w:rsidP="00227C12">
      <w:pPr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 xml:space="preserve"> </w:t>
      </w:r>
      <w:r w:rsidR="00F23E84" w:rsidRPr="00227C12">
        <w:rPr>
          <w:rFonts w:ascii="Arial" w:eastAsia="Times New Roman" w:hAnsi="Arial"/>
          <w:sz w:val="24"/>
          <w:szCs w:val="24"/>
        </w:rPr>
        <w:t>(подпись)</w:t>
      </w:r>
    </w:p>
    <w:p w:rsidR="00F23E84" w:rsidRPr="00227C12" w:rsidRDefault="00F23E84" w:rsidP="00227C12">
      <w:pPr>
        <w:rPr>
          <w:rFonts w:ascii="Arial" w:eastAsia="Times New Roman" w:hAnsi="Arial"/>
          <w:sz w:val="24"/>
          <w:szCs w:val="24"/>
        </w:rPr>
      </w:pPr>
    </w:p>
    <w:p w:rsidR="00F23E84" w:rsidRPr="00227C12" w:rsidRDefault="00F23E84" w:rsidP="00227C12">
      <w:pPr>
        <w:ind w:right="20"/>
        <w:jc w:val="center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>________________</w:t>
      </w:r>
    </w:p>
    <w:p w:rsidR="00F23E84" w:rsidRPr="00227C12" w:rsidRDefault="00F23E84" w:rsidP="00227C12">
      <w:pPr>
        <w:jc w:val="center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t>(расшифровка подписи)</w:t>
      </w:r>
    </w:p>
    <w:p w:rsidR="00F23E84" w:rsidRPr="00227C12" w:rsidRDefault="00F23E84" w:rsidP="00227C12">
      <w:pPr>
        <w:jc w:val="center"/>
        <w:rPr>
          <w:rFonts w:ascii="Arial" w:eastAsia="Times New Roman" w:hAnsi="Arial"/>
          <w:sz w:val="24"/>
          <w:szCs w:val="24"/>
        </w:rPr>
        <w:sectPr w:rsidR="00F23E84" w:rsidRPr="00227C12" w:rsidSect="00003686">
          <w:type w:val="continuous"/>
          <w:pgSz w:w="11900" w:h="16838"/>
          <w:pgMar w:top="1105" w:right="926" w:bottom="1440" w:left="1440" w:header="0" w:footer="0" w:gutter="0"/>
          <w:cols w:num="3" w:space="0" w:equalWidth="0">
            <w:col w:w="3620" w:space="720"/>
            <w:col w:w="2020" w:space="280"/>
            <w:col w:w="2900"/>
          </w:cols>
          <w:docGrid w:linePitch="360"/>
        </w:sectPr>
      </w:pPr>
    </w:p>
    <w:p w:rsidR="00F23E84" w:rsidRPr="00227C12" w:rsidRDefault="00F23E84" w:rsidP="00227C12">
      <w:pPr>
        <w:ind w:left="260"/>
        <w:rPr>
          <w:rFonts w:ascii="Arial" w:eastAsia="Times New Roman" w:hAnsi="Arial"/>
          <w:sz w:val="24"/>
          <w:szCs w:val="24"/>
        </w:rPr>
      </w:pPr>
      <w:r w:rsidRPr="00227C12">
        <w:rPr>
          <w:rFonts w:ascii="Arial" w:eastAsia="Times New Roman" w:hAnsi="Arial"/>
          <w:sz w:val="24"/>
          <w:szCs w:val="24"/>
        </w:rPr>
        <w:lastRenderedPageBreak/>
        <w:t>Члены технической комиссии:</w:t>
      </w:r>
    </w:p>
    <w:tbl>
      <w:tblPr>
        <w:tblW w:w="8609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2489"/>
        <w:gridCol w:w="3340"/>
      </w:tblGrid>
      <w:tr w:rsidR="00F23E84" w:rsidRPr="00227C12" w:rsidTr="00003686">
        <w:trPr>
          <w:trHeight w:val="276"/>
        </w:trPr>
        <w:tc>
          <w:tcPr>
            <w:tcW w:w="2780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right="1340"/>
              <w:jc w:val="right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w w:val="98"/>
                <w:sz w:val="24"/>
                <w:szCs w:val="24"/>
              </w:rPr>
              <w:t>___________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left="1300"/>
              <w:rPr>
                <w:rFonts w:ascii="Arial" w:eastAsia="Times New Roman" w:hAnsi="Arial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sz w:val="24"/>
                <w:szCs w:val="24"/>
              </w:rPr>
              <w:t>________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left="720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w w:val="99"/>
                <w:sz w:val="24"/>
                <w:szCs w:val="24"/>
              </w:rPr>
              <w:t>________________</w:t>
            </w:r>
          </w:p>
        </w:tc>
      </w:tr>
      <w:tr w:rsidR="00F23E84" w:rsidRPr="00227C12" w:rsidTr="00003686">
        <w:trPr>
          <w:trHeight w:val="276"/>
        </w:trPr>
        <w:tc>
          <w:tcPr>
            <w:tcW w:w="2780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right="1160"/>
              <w:jc w:val="right"/>
              <w:rPr>
                <w:rFonts w:ascii="Arial" w:eastAsia="Times New Roman" w:hAnsi="Arial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sz w:val="24"/>
                <w:szCs w:val="24"/>
              </w:rPr>
              <w:t>(должность)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left="1300"/>
              <w:rPr>
                <w:rFonts w:ascii="Arial" w:eastAsia="Times New Roman" w:hAnsi="Arial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sz w:val="24"/>
                <w:szCs w:val="24"/>
              </w:rPr>
              <w:t>(подпись)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left="740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w w:val="99"/>
                <w:sz w:val="24"/>
                <w:szCs w:val="24"/>
              </w:rPr>
              <w:t>(расшифровка подписи)</w:t>
            </w:r>
          </w:p>
        </w:tc>
      </w:tr>
      <w:tr w:rsidR="00F23E84" w:rsidRPr="00227C12" w:rsidTr="00003686">
        <w:trPr>
          <w:trHeight w:val="276"/>
        </w:trPr>
        <w:tc>
          <w:tcPr>
            <w:tcW w:w="2780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right="1340"/>
              <w:jc w:val="right"/>
              <w:rPr>
                <w:rFonts w:ascii="Arial" w:eastAsia="Times New Roman" w:hAnsi="Arial"/>
                <w:w w:val="98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w w:val="98"/>
                <w:sz w:val="24"/>
                <w:szCs w:val="24"/>
              </w:rPr>
              <w:t>___________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left="1300"/>
              <w:rPr>
                <w:rFonts w:ascii="Arial" w:eastAsia="Times New Roman" w:hAnsi="Arial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sz w:val="24"/>
                <w:szCs w:val="24"/>
              </w:rPr>
              <w:t>________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F23E84" w:rsidRPr="00227C12" w:rsidRDefault="00F23E84" w:rsidP="00227C12">
            <w:pPr>
              <w:ind w:left="720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w w:val="99"/>
                <w:sz w:val="24"/>
                <w:szCs w:val="24"/>
              </w:rPr>
              <w:t>________________</w:t>
            </w:r>
          </w:p>
        </w:tc>
      </w:tr>
      <w:tr w:rsidR="00F23E84" w:rsidRPr="00227C12" w:rsidTr="00003686">
        <w:trPr>
          <w:trHeight w:val="320"/>
        </w:trPr>
        <w:tc>
          <w:tcPr>
            <w:tcW w:w="2780" w:type="dxa"/>
            <w:shd w:val="clear" w:color="auto" w:fill="auto"/>
            <w:vAlign w:val="bottom"/>
          </w:tcPr>
          <w:p w:rsidR="00F23E84" w:rsidRPr="00227C12" w:rsidRDefault="00F23E84" w:rsidP="00C33D55">
            <w:pPr>
              <w:ind w:right="1160"/>
              <w:jc w:val="right"/>
              <w:rPr>
                <w:rFonts w:ascii="Arial" w:eastAsia="Times New Roman" w:hAnsi="Arial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sz w:val="24"/>
                <w:szCs w:val="24"/>
              </w:rPr>
              <w:t>(должность)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F23E84" w:rsidRPr="00227C12" w:rsidRDefault="00F23E84" w:rsidP="00C33D55">
            <w:pPr>
              <w:ind w:left="1300"/>
              <w:rPr>
                <w:rFonts w:ascii="Arial" w:eastAsia="Times New Roman" w:hAnsi="Arial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sz w:val="24"/>
                <w:szCs w:val="24"/>
              </w:rPr>
              <w:t>(подпись)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F23E84" w:rsidRPr="00227C12" w:rsidRDefault="00F23E84" w:rsidP="00C33D55">
            <w:pPr>
              <w:ind w:left="740"/>
              <w:jc w:val="center"/>
              <w:rPr>
                <w:rFonts w:ascii="Arial" w:eastAsia="Times New Roman" w:hAnsi="Arial"/>
                <w:w w:val="99"/>
                <w:sz w:val="24"/>
                <w:szCs w:val="24"/>
              </w:rPr>
            </w:pPr>
            <w:r w:rsidRPr="00227C12">
              <w:rPr>
                <w:rFonts w:ascii="Arial" w:eastAsia="Times New Roman" w:hAnsi="Arial"/>
                <w:w w:val="99"/>
                <w:sz w:val="24"/>
                <w:szCs w:val="24"/>
              </w:rPr>
              <w:t>(расшифровка подписи)</w:t>
            </w:r>
          </w:p>
        </w:tc>
      </w:tr>
    </w:tbl>
    <w:p w:rsidR="00DA65F6" w:rsidRPr="00227C12" w:rsidRDefault="00DA65F6" w:rsidP="00747BE1">
      <w:pPr>
        <w:rPr>
          <w:rFonts w:ascii="Arial" w:hAnsi="Arial"/>
          <w:sz w:val="24"/>
          <w:szCs w:val="24"/>
        </w:rPr>
      </w:pPr>
    </w:p>
    <w:sectPr w:rsidR="00DA65F6" w:rsidRPr="00227C12" w:rsidSect="00003686">
      <w:type w:val="continuous"/>
      <w:pgSz w:w="11900" w:h="16838"/>
      <w:pgMar w:top="1105" w:right="926" w:bottom="426" w:left="1440" w:header="0" w:footer="0" w:gutter="0"/>
      <w:cols w:space="0" w:equalWidth="0">
        <w:col w:w="95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BA" w:rsidRDefault="003A35BA" w:rsidP="00747BE1">
      <w:r>
        <w:separator/>
      </w:r>
    </w:p>
  </w:endnote>
  <w:endnote w:type="continuationSeparator" w:id="0">
    <w:p w:rsidR="003A35BA" w:rsidRDefault="003A35BA" w:rsidP="0074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BA" w:rsidRDefault="003A35BA" w:rsidP="00747BE1">
      <w:r>
        <w:separator/>
      </w:r>
    </w:p>
  </w:footnote>
  <w:footnote w:type="continuationSeparator" w:id="0">
    <w:p w:rsidR="003A35BA" w:rsidRDefault="003A35BA" w:rsidP="0074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B41296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1"/>
      <w:numFmt w:val="bullet"/>
      <w:lvlText w:val="о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1"/>
      <w:numFmt w:val="bullet"/>
      <w:lvlText w:val="о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о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7C83E458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257130A2"/>
    <w:lvl w:ilvl="0" w:tplc="FFFFFFFF">
      <w:start w:val="1"/>
      <w:numFmt w:val="bullet"/>
      <w:lvlText w:val="о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2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436C6124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628C89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333AB1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84"/>
    <w:rsid w:val="00003686"/>
    <w:rsid w:val="00003FB6"/>
    <w:rsid w:val="00004BD6"/>
    <w:rsid w:val="00006B23"/>
    <w:rsid w:val="00010C7D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2517"/>
    <w:rsid w:val="000B43C2"/>
    <w:rsid w:val="000D0B8A"/>
    <w:rsid w:val="000D2E95"/>
    <w:rsid w:val="000D4D89"/>
    <w:rsid w:val="000E374F"/>
    <w:rsid w:val="000E572F"/>
    <w:rsid w:val="000F06D9"/>
    <w:rsid w:val="000F6551"/>
    <w:rsid w:val="000F7BE2"/>
    <w:rsid w:val="00100EFA"/>
    <w:rsid w:val="00104F7E"/>
    <w:rsid w:val="00120018"/>
    <w:rsid w:val="00122B33"/>
    <w:rsid w:val="00123813"/>
    <w:rsid w:val="00130688"/>
    <w:rsid w:val="00130CB0"/>
    <w:rsid w:val="00130D1C"/>
    <w:rsid w:val="001343D9"/>
    <w:rsid w:val="00143977"/>
    <w:rsid w:val="00170CE9"/>
    <w:rsid w:val="00173197"/>
    <w:rsid w:val="00175ADE"/>
    <w:rsid w:val="00187F2A"/>
    <w:rsid w:val="0019272D"/>
    <w:rsid w:val="001A1FE7"/>
    <w:rsid w:val="001A49D4"/>
    <w:rsid w:val="001B0D83"/>
    <w:rsid w:val="001B11C8"/>
    <w:rsid w:val="001B583D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27C12"/>
    <w:rsid w:val="00230C4A"/>
    <w:rsid w:val="00230E8C"/>
    <w:rsid w:val="002316F1"/>
    <w:rsid w:val="002327FE"/>
    <w:rsid w:val="002450B9"/>
    <w:rsid w:val="002465DD"/>
    <w:rsid w:val="002566B8"/>
    <w:rsid w:val="00262F33"/>
    <w:rsid w:val="00263571"/>
    <w:rsid w:val="00264333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7A1A"/>
    <w:rsid w:val="002C2B6B"/>
    <w:rsid w:val="002C581F"/>
    <w:rsid w:val="002C7565"/>
    <w:rsid w:val="002D36BB"/>
    <w:rsid w:val="002D65A4"/>
    <w:rsid w:val="002F00CE"/>
    <w:rsid w:val="002F20E7"/>
    <w:rsid w:val="00301E05"/>
    <w:rsid w:val="00327552"/>
    <w:rsid w:val="00340D8B"/>
    <w:rsid w:val="00345372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867C9"/>
    <w:rsid w:val="00391741"/>
    <w:rsid w:val="003956D6"/>
    <w:rsid w:val="003A16EC"/>
    <w:rsid w:val="003A35BA"/>
    <w:rsid w:val="003A395F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E4060"/>
    <w:rsid w:val="003F18DE"/>
    <w:rsid w:val="003F5513"/>
    <w:rsid w:val="003F6685"/>
    <w:rsid w:val="00406F99"/>
    <w:rsid w:val="00410F06"/>
    <w:rsid w:val="004216F3"/>
    <w:rsid w:val="00422913"/>
    <w:rsid w:val="00423688"/>
    <w:rsid w:val="00424DED"/>
    <w:rsid w:val="00426097"/>
    <w:rsid w:val="0043054A"/>
    <w:rsid w:val="00430D8A"/>
    <w:rsid w:val="00435D00"/>
    <w:rsid w:val="00436EBF"/>
    <w:rsid w:val="00441C2A"/>
    <w:rsid w:val="00442730"/>
    <w:rsid w:val="0044376A"/>
    <w:rsid w:val="004455D5"/>
    <w:rsid w:val="0044686D"/>
    <w:rsid w:val="004552B1"/>
    <w:rsid w:val="004578F0"/>
    <w:rsid w:val="004722C7"/>
    <w:rsid w:val="00475851"/>
    <w:rsid w:val="00476F96"/>
    <w:rsid w:val="004824C4"/>
    <w:rsid w:val="0048275C"/>
    <w:rsid w:val="00483443"/>
    <w:rsid w:val="0048454B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32FB"/>
    <w:rsid w:val="004D78FB"/>
    <w:rsid w:val="004D7A2C"/>
    <w:rsid w:val="004E4FB7"/>
    <w:rsid w:val="004F07E9"/>
    <w:rsid w:val="004F3E6D"/>
    <w:rsid w:val="004F4FD9"/>
    <w:rsid w:val="004F5924"/>
    <w:rsid w:val="004F5BA6"/>
    <w:rsid w:val="004F6362"/>
    <w:rsid w:val="004F65BF"/>
    <w:rsid w:val="004F6A21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72CF7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E7074"/>
    <w:rsid w:val="005F6DCF"/>
    <w:rsid w:val="005F7FDA"/>
    <w:rsid w:val="00601946"/>
    <w:rsid w:val="0060568F"/>
    <w:rsid w:val="00610805"/>
    <w:rsid w:val="00612045"/>
    <w:rsid w:val="00622907"/>
    <w:rsid w:val="006230A8"/>
    <w:rsid w:val="00625081"/>
    <w:rsid w:val="0063034F"/>
    <w:rsid w:val="006378FB"/>
    <w:rsid w:val="00642AC0"/>
    <w:rsid w:val="0064364A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D4DC9"/>
    <w:rsid w:val="006D6564"/>
    <w:rsid w:val="006D66D4"/>
    <w:rsid w:val="006E52D5"/>
    <w:rsid w:val="006E5B47"/>
    <w:rsid w:val="006E71E1"/>
    <w:rsid w:val="006F51B6"/>
    <w:rsid w:val="007016F2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BE1"/>
    <w:rsid w:val="00747DDF"/>
    <w:rsid w:val="00756A4D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1BFD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02CF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D3CAB"/>
    <w:rsid w:val="008D5608"/>
    <w:rsid w:val="008D6419"/>
    <w:rsid w:val="008E1F09"/>
    <w:rsid w:val="008E4D00"/>
    <w:rsid w:val="008F3EB8"/>
    <w:rsid w:val="008F4EE1"/>
    <w:rsid w:val="00901674"/>
    <w:rsid w:val="00901CBC"/>
    <w:rsid w:val="009132AC"/>
    <w:rsid w:val="00915ECA"/>
    <w:rsid w:val="00933B4F"/>
    <w:rsid w:val="00946AFC"/>
    <w:rsid w:val="0095031D"/>
    <w:rsid w:val="009538D0"/>
    <w:rsid w:val="009544E4"/>
    <w:rsid w:val="00956B28"/>
    <w:rsid w:val="00961489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10CF7"/>
    <w:rsid w:val="00A11C95"/>
    <w:rsid w:val="00A17114"/>
    <w:rsid w:val="00A17837"/>
    <w:rsid w:val="00A20308"/>
    <w:rsid w:val="00A204A6"/>
    <w:rsid w:val="00A2153F"/>
    <w:rsid w:val="00A22745"/>
    <w:rsid w:val="00A23E83"/>
    <w:rsid w:val="00A30DEC"/>
    <w:rsid w:val="00A353EE"/>
    <w:rsid w:val="00A35F49"/>
    <w:rsid w:val="00A4550F"/>
    <w:rsid w:val="00A47F4D"/>
    <w:rsid w:val="00A54160"/>
    <w:rsid w:val="00A64ACA"/>
    <w:rsid w:val="00A662E0"/>
    <w:rsid w:val="00A6635C"/>
    <w:rsid w:val="00A70273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41FDC"/>
    <w:rsid w:val="00B42951"/>
    <w:rsid w:val="00B456B0"/>
    <w:rsid w:val="00B4608A"/>
    <w:rsid w:val="00B706F7"/>
    <w:rsid w:val="00B73821"/>
    <w:rsid w:val="00B75406"/>
    <w:rsid w:val="00B803C8"/>
    <w:rsid w:val="00B82049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33D55"/>
    <w:rsid w:val="00C40431"/>
    <w:rsid w:val="00C471A6"/>
    <w:rsid w:val="00C5040D"/>
    <w:rsid w:val="00C50470"/>
    <w:rsid w:val="00C504E8"/>
    <w:rsid w:val="00C52BC6"/>
    <w:rsid w:val="00C5658B"/>
    <w:rsid w:val="00C703AE"/>
    <w:rsid w:val="00C7092E"/>
    <w:rsid w:val="00C77C1F"/>
    <w:rsid w:val="00C912EE"/>
    <w:rsid w:val="00C92F7E"/>
    <w:rsid w:val="00C931D2"/>
    <w:rsid w:val="00C955E6"/>
    <w:rsid w:val="00C960F7"/>
    <w:rsid w:val="00C96CFD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613A"/>
    <w:rsid w:val="00CE68DF"/>
    <w:rsid w:val="00CE7DA9"/>
    <w:rsid w:val="00CF0BFF"/>
    <w:rsid w:val="00CF0DB9"/>
    <w:rsid w:val="00CF2B9A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60646"/>
    <w:rsid w:val="00D66F74"/>
    <w:rsid w:val="00D72AB1"/>
    <w:rsid w:val="00D84D7E"/>
    <w:rsid w:val="00D87BAA"/>
    <w:rsid w:val="00D97621"/>
    <w:rsid w:val="00DA0132"/>
    <w:rsid w:val="00DA3A6D"/>
    <w:rsid w:val="00DA65F6"/>
    <w:rsid w:val="00DB0DF3"/>
    <w:rsid w:val="00DD155A"/>
    <w:rsid w:val="00DD447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30B3"/>
    <w:rsid w:val="00EA4EB6"/>
    <w:rsid w:val="00EA6A97"/>
    <w:rsid w:val="00EB0BDB"/>
    <w:rsid w:val="00EB1BF3"/>
    <w:rsid w:val="00EB4425"/>
    <w:rsid w:val="00EB5504"/>
    <w:rsid w:val="00EB7112"/>
    <w:rsid w:val="00EB72DE"/>
    <w:rsid w:val="00EC1231"/>
    <w:rsid w:val="00ED0EF2"/>
    <w:rsid w:val="00ED1770"/>
    <w:rsid w:val="00ED7512"/>
    <w:rsid w:val="00EE1A74"/>
    <w:rsid w:val="00EE1AAC"/>
    <w:rsid w:val="00F05A38"/>
    <w:rsid w:val="00F05FCE"/>
    <w:rsid w:val="00F13DE0"/>
    <w:rsid w:val="00F14215"/>
    <w:rsid w:val="00F14A5B"/>
    <w:rsid w:val="00F22D1F"/>
    <w:rsid w:val="00F23E84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1B1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BE1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7B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BE1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BE1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7B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BE1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2781</Words>
  <Characters>19920</Characters>
  <Application>Microsoft Office Word</Application>
  <DocSecurity>0</DocSecurity>
  <Lines>423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1</cp:revision>
  <dcterms:created xsi:type="dcterms:W3CDTF">2023-02-09T08:19:00Z</dcterms:created>
  <dcterms:modified xsi:type="dcterms:W3CDTF">2023-02-09T12:21:00Z</dcterms:modified>
</cp:coreProperties>
</file>