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096006" w:rsidRPr="00314616" w:rsidRDefault="00096006" w:rsidP="0009600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6E2399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6E2399">
        <w:rPr>
          <w:rFonts w:ascii="Arial" w:eastAsia="Calibri" w:hAnsi="Arial" w:cs="Arial"/>
          <w:u w:val="single"/>
        </w:rPr>
        <w:t>марта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6E2399">
        <w:rPr>
          <w:rFonts w:ascii="Arial" w:eastAsia="Calibri" w:hAnsi="Arial" w:cs="Arial"/>
          <w:u w:val="single"/>
        </w:rPr>
        <w:t>3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6E2399">
        <w:rPr>
          <w:rFonts w:ascii="Arial" w:eastAsia="Calibri" w:hAnsi="Arial" w:cs="Arial"/>
          <w:u w:val="single"/>
        </w:rPr>
        <w:t>28</w:t>
      </w:r>
    </w:p>
    <w:p w:rsidR="00096006" w:rsidRPr="00B94BC9" w:rsidRDefault="00096006" w:rsidP="00C4246A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096006" w:rsidRDefault="00096006" w:rsidP="0009600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sz w:val="32"/>
          <w:szCs w:val="32"/>
        </w:rPr>
        <w:t xml:space="preserve">от 09 марта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30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096006">
        <w:rPr>
          <w:rFonts w:ascii="Arial" w:hAnsi="Arial" w:cs="Arial"/>
          <w:b/>
          <w:sz w:val="32"/>
          <w:szCs w:val="32"/>
        </w:rPr>
        <w:t>Присвоение адреса объекту недвижимости и аннулирование адреса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C4246A" w:rsidRDefault="00096006" w:rsidP="00096006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096006" w:rsidRPr="00CF4517" w:rsidRDefault="00096006" w:rsidP="00096006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096006" w:rsidRPr="00C00FEB" w:rsidRDefault="00096006" w:rsidP="008D27A6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41637E" w:rsidRPr="0041637E">
        <w:rPr>
          <w:rFonts w:ascii="Arial" w:hAnsi="Arial" w:cs="Arial"/>
        </w:rPr>
        <w:t>от 09 марта 2016 г. № 30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«Присвоение адреса объекту недв</w:t>
      </w:r>
      <w:r w:rsidR="0041637E">
        <w:rPr>
          <w:rFonts w:ascii="Arial" w:hAnsi="Arial" w:cs="Arial"/>
        </w:rPr>
        <w:t>ижимости и аннулирование адреса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787238" w:rsidRPr="00787238">
        <w:rPr>
          <w:rFonts w:ascii="Arial" w:hAnsi="Arial" w:cs="Arial"/>
        </w:rPr>
        <w:t>от 06.04.2016 № 45, от 20.04.2016 № 50, от 08.06.2016 № 75, от 14.06.2019 № 53, от 15.02.2021 № 10, от 31.01.2022 № 10</w:t>
      </w:r>
      <w:r w:rsidR="00A502FE">
        <w:rPr>
          <w:rFonts w:ascii="Arial" w:hAnsi="Arial" w:cs="Arial"/>
        </w:rPr>
        <w:t>; от 05.12.2022 г. № 76</w:t>
      </w:r>
      <w:r w:rsidR="006E2399">
        <w:rPr>
          <w:rFonts w:ascii="Arial" w:hAnsi="Arial" w:cs="Arial"/>
        </w:rPr>
        <w:t>; от 30.01.2023 г. № 7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096006" w:rsidRPr="00F22B33" w:rsidRDefault="00096006" w:rsidP="008D27A6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787238" w:rsidRPr="00787238">
        <w:rPr>
          <w:rFonts w:ascii="Arial" w:hAnsi="Arial" w:cs="Arial"/>
        </w:rPr>
        <w:t>Присвоение адреса объекту недвижимости и аннулирование адреса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7E5D7B" w:rsidRPr="007E5D7B" w:rsidRDefault="00CE5D81" w:rsidP="008D27A6">
      <w:pPr>
        <w:ind w:right="-2" w:firstLine="1134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1.1.1.</w:t>
      </w:r>
      <w:r w:rsidR="007E5D7B" w:rsidRPr="007E5D7B">
        <w:rPr>
          <w:rFonts w:ascii="Arial" w:hAnsi="Arial" w:cs="Arial"/>
          <w:color w:val="1E1E1E"/>
        </w:rPr>
        <w:t xml:space="preserve"> Пункт 1.1. Административного регламента изложить в следующий редакции:</w:t>
      </w:r>
    </w:p>
    <w:p w:rsidR="001A2362" w:rsidRDefault="007E5D7B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7E5D7B">
        <w:rPr>
          <w:rFonts w:ascii="Arial" w:hAnsi="Arial" w:cs="Arial"/>
          <w:color w:val="1E1E1E"/>
        </w:rPr>
        <w:t>«</w:t>
      </w:r>
      <w:r w:rsidR="009A6E03">
        <w:rPr>
          <w:rFonts w:ascii="Arial" w:hAnsi="Arial" w:cs="Arial"/>
          <w:color w:val="1E1E1E"/>
        </w:rPr>
        <w:t xml:space="preserve">1.1. </w:t>
      </w:r>
      <w:r w:rsidR="001A2362" w:rsidRPr="00046FB5">
        <w:rPr>
          <w:rFonts w:ascii="Arial" w:hAnsi="Arial" w:cs="Arial"/>
          <w:color w:val="000000"/>
        </w:rPr>
        <w:t>Предмет регулирования административного регламента</w:t>
      </w:r>
      <w:r w:rsidR="001A2362">
        <w:rPr>
          <w:rFonts w:ascii="Arial" w:hAnsi="Arial" w:cs="Arial"/>
          <w:color w:val="000000"/>
        </w:rPr>
        <w:t>.</w:t>
      </w:r>
      <w:r w:rsidR="001A2362" w:rsidRPr="007E5D7B">
        <w:rPr>
          <w:rFonts w:ascii="Arial" w:hAnsi="Arial" w:cs="Arial"/>
          <w:color w:val="1E1E1E"/>
        </w:rPr>
        <w:t xml:space="preserve"> </w:t>
      </w:r>
    </w:p>
    <w:p w:rsidR="00A502FE" w:rsidRDefault="007E5D7B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7E5D7B">
        <w:rPr>
          <w:rFonts w:ascii="Arial" w:hAnsi="Arial" w:cs="Arial"/>
          <w:color w:val="1E1E1E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r>
        <w:rPr>
          <w:rFonts w:ascii="Arial" w:hAnsi="Arial" w:cs="Arial"/>
          <w:color w:val="1E1E1E"/>
        </w:rPr>
        <w:t>Калачеевского</w:t>
      </w:r>
      <w:r w:rsidRPr="007E5D7B">
        <w:rPr>
          <w:rFonts w:ascii="Arial" w:hAnsi="Arial" w:cs="Arial"/>
          <w:color w:val="1E1E1E"/>
        </w:rPr>
        <w:t xml:space="preserve"> сельского поселения при присвоении и аннулировании адресов следующим объектам адресации зданиям (строениям, за ис</w:t>
      </w:r>
      <w:r>
        <w:rPr>
          <w:rFonts w:ascii="Arial" w:hAnsi="Arial" w:cs="Arial"/>
          <w:color w:val="1E1E1E"/>
        </w:rPr>
        <w:t>ключением некапитальных строени</w:t>
      </w:r>
      <w:r w:rsidRPr="007E5D7B">
        <w:rPr>
          <w:rFonts w:ascii="Arial" w:hAnsi="Arial" w:cs="Arial"/>
          <w:color w:val="1E1E1E"/>
        </w:rPr>
        <w:t xml:space="preserve">й), в том числе строительство которых не завершено, сооружений (за исключением некапитальных сооружений и линейных объектов), в </w:t>
      </w:r>
      <w:r w:rsidRPr="007E5D7B">
        <w:rPr>
          <w:rFonts w:ascii="Arial" w:hAnsi="Arial" w:cs="Arial"/>
          <w:color w:val="1E1E1E"/>
        </w:rPr>
        <w:lastRenderedPageBreak/>
        <w:t>том числе строительство которых не завершено, земельных участков (за исключением земельных участков, не относящ</w:t>
      </w:r>
      <w:r w:rsidR="008D2293">
        <w:rPr>
          <w:rFonts w:ascii="Arial" w:hAnsi="Arial" w:cs="Arial"/>
          <w:color w:val="1E1E1E"/>
        </w:rPr>
        <w:t>и</w:t>
      </w:r>
      <w:r w:rsidRPr="007E5D7B">
        <w:rPr>
          <w:rFonts w:ascii="Arial" w:hAnsi="Arial" w:cs="Arial"/>
          <w:color w:val="1E1E1E"/>
        </w:rPr>
        <w:t xml:space="preserve">хся к землям населенных пунктов и не предназначенных для размещения на них объектов капитального строительства),помещений, являющееся частью объекта капитального строительства, </w:t>
      </w:r>
      <w:proofErr w:type="spellStart"/>
      <w:r w:rsidRPr="007E5D7B">
        <w:rPr>
          <w:rFonts w:ascii="Arial" w:hAnsi="Arial" w:cs="Arial"/>
          <w:color w:val="1E1E1E"/>
        </w:rPr>
        <w:t>машино</w:t>
      </w:r>
      <w:proofErr w:type="spellEnd"/>
      <w:r w:rsidRPr="007E5D7B">
        <w:rPr>
          <w:rFonts w:ascii="Arial" w:hAnsi="Arial" w:cs="Arial"/>
          <w:color w:val="1E1E1E"/>
        </w:rPr>
        <w:t xml:space="preserve">-место (за исключением </w:t>
      </w:r>
      <w:proofErr w:type="spellStart"/>
      <w:r w:rsidRPr="007E5D7B">
        <w:rPr>
          <w:rFonts w:ascii="Arial" w:hAnsi="Arial" w:cs="Arial"/>
          <w:color w:val="1E1E1E"/>
        </w:rPr>
        <w:t>машино</w:t>
      </w:r>
      <w:proofErr w:type="spellEnd"/>
      <w:r w:rsidRPr="007E5D7B">
        <w:rPr>
          <w:rFonts w:ascii="Arial" w:hAnsi="Arial" w:cs="Arial"/>
          <w:color w:val="1E1E1E"/>
        </w:rPr>
        <w:t>-места, являющегося частью некапитального здания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  <w:r w:rsidR="00796A51">
        <w:rPr>
          <w:rFonts w:ascii="Arial" w:hAnsi="Arial" w:cs="Arial"/>
          <w:color w:val="1E1E1E"/>
        </w:rPr>
        <w:t>».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 xml:space="preserve">1.1.2.Пункт 1.2. Административного регламента изложить в следующей редакции: 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«1.2. Описание заявителей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а) право хозяйственного ведения;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б) право оперативного управления;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в) право пожизненно наследуемого владения;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г) право постоянного (бессрочного) пользования.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D2293" w:rsidRP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D2293" w:rsidRDefault="008D2293" w:rsidP="008D27A6">
      <w:pPr>
        <w:ind w:right="-2" w:firstLine="1134"/>
        <w:jc w:val="both"/>
        <w:rPr>
          <w:rFonts w:ascii="Arial" w:hAnsi="Arial" w:cs="Arial"/>
          <w:color w:val="1E1E1E"/>
        </w:rPr>
      </w:pPr>
      <w:r w:rsidRPr="008D2293">
        <w:rPr>
          <w:rFonts w:ascii="Arial" w:hAnsi="Arial" w:cs="Arial"/>
          <w:color w:val="1E1E1E"/>
        </w:rPr>
        <w:t>От имени лица, указанного в абз</w:t>
      </w:r>
      <w:r w:rsidR="00796A51">
        <w:rPr>
          <w:rFonts w:ascii="Arial" w:hAnsi="Arial" w:cs="Arial"/>
          <w:color w:val="1E1E1E"/>
        </w:rPr>
        <w:t>ацах</w:t>
      </w:r>
      <w:r w:rsidR="00CE5D81">
        <w:rPr>
          <w:rFonts w:ascii="Arial" w:hAnsi="Arial" w:cs="Arial"/>
          <w:color w:val="1E1E1E"/>
        </w:rPr>
        <w:t xml:space="preserve"> втором-шестом </w:t>
      </w:r>
      <w:r w:rsidRPr="008D2293">
        <w:rPr>
          <w:rFonts w:ascii="Arial" w:hAnsi="Arial" w:cs="Arial"/>
          <w:color w:val="1E1E1E"/>
        </w:rPr>
        <w:t>пункта 1.2.</w:t>
      </w:r>
      <w:r w:rsidR="00796A51">
        <w:rPr>
          <w:rFonts w:ascii="Arial" w:hAnsi="Arial" w:cs="Arial"/>
          <w:color w:val="1E1E1E"/>
        </w:rPr>
        <w:t xml:space="preserve"> Административного регламента. </w:t>
      </w:r>
      <w:r w:rsidRPr="008D2293">
        <w:rPr>
          <w:rFonts w:ascii="Arial" w:hAnsi="Arial" w:cs="Arial"/>
          <w:color w:val="1E1E1E"/>
        </w:rPr>
        <w:t>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CC3CCF" w:rsidRPr="00CC3CCF" w:rsidRDefault="00CC3CCF" w:rsidP="00EE68B7">
      <w:pPr>
        <w:ind w:firstLine="1134"/>
        <w:jc w:val="both"/>
        <w:rPr>
          <w:rFonts w:ascii="Arial" w:hAnsi="Arial" w:cs="Arial"/>
          <w:color w:val="1E1E1E"/>
        </w:rPr>
      </w:pPr>
      <w:r w:rsidRPr="00CC3CCF">
        <w:rPr>
          <w:rFonts w:ascii="Arial" w:hAnsi="Arial" w:cs="Arial"/>
          <w:color w:val="1E1E1E"/>
        </w:rPr>
        <w:t xml:space="preserve">1.1.3. Абзац </w:t>
      </w:r>
      <w:r w:rsidR="004E7113">
        <w:rPr>
          <w:rFonts w:ascii="Arial" w:hAnsi="Arial" w:cs="Arial"/>
          <w:color w:val="1E1E1E"/>
        </w:rPr>
        <w:t>шестой</w:t>
      </w:r>
      <w:r w:rsidR="00CE5D81">
        <w:rPr>
          <w:rFonts w:ascii="Arial" w:hAnsi="Arial" w:cs="Arial"/>
          <w:color w:val="1E1E1E"/>
        </w:rPr>
        <w:t xml:space="preserve"> пункта </w:t>
      </w:r>
      <w:r w:rsidRPr="00CC3CCF">
        <w:rPr>
          <w:rFonts w:ascii="Arial" w:hAnsi="Arial" w:cs="Arial"/>
          <w:color w:val="1E1E1E"/>
        </w:rPr>
        <w:t xml:space="preserve">2.6.1 Административного регламента изложить в следующей редакции: </w:t>
      </w:r>
    </w:p>
    <w:p w:rsidR="0019607B" w:rsidRDefault="00CC3CCF" w:rsidP="008D27A6">
      <w:pPr>
        <w:ind w:firstLine="1134"/>
        <w:jc w:val="both"/>
        <w:rPr>
          <w:rFonts w:ascii="Arial" w:hAnsi="Arial" w:cs="Arial"/>
          <w:color w:val="1E1E1E"/>
        </w:rPr>
      </w:pPr>
      <w:r w:rsidRPr="00CC3CCF">
        <w:rPr>
          <w:rFonts w:ascii="Arial" w:hAnsi="Arial" w:cs="Arial"/>
          <w:color w:val="1E1E1E"/>
        </w:rPr>
        <w:t xml:space="preserve">«Заявление в форме электронного документа подписывается </w:t>
      </w:r>
      <w:bookmarkStart w:id="0" w:name="_GoBack"/>
      <w:r w:rsidRPr="00CC3CCF">
        <w:rPr>
          <w:rFonts w:ascii="Arial" w:hAnsi="Arial" w:cs="Arial"/>
          <w:color w:val="1E1E1E"/>
        </w:rPr>
        <w:t xml:space="preserve">электронной подписью заявителя либо представителя заявителя, вид которой </w:t>
      </w:r>
      <w:bookmarkEnd w:id="0"/>
      <w:r w:rsidRPr="00CC3CCF">
        <w:rPr>
          <w:rFonts w:ascii="Arial" w:hAnsi="Arial" w:cs="Arial"/>
          <w:color w:val="1E1E1E"/>
        </w:rPr>
        <w:t>определяется в соответствии с частью 2 статьи 21.1 Федерального закона "Об организации предоставления государственных и муниципальных услуг".».</w:t>
      </w:r>
    </w:p>
    <w:p w:rsidR="0019607B" w:rsidRPr="0019607B" w:rsidRDefault="0019607B" w:rsidP="008D27A6">
      <w:pPr>
        <w:ind w:firstLine="1134"/>
        <w:jc w:val="both"/>
        <w:rPr>
          <w:rFonts w:ascii="Arial" w:hAnsi="Arial" w:cs="Arial"/>
          <w:color w:val="1E1E1E"/>
        </w:rPr>
      </w:pPr>
      <w:r w:rsidRPr="0019607B">
        <w:rPr>
          <w:rFonts w:ascii="Arial" w:hAnsi="Arial" w:cs="Arial"/>
          <w:color w:val="1E1E1E"/>
        </w:rPr>
        <w:t>1.1.</w:t>
      </w:r>
      <w:r w:rsidR="00E2370E">
        <w:rPr>
          <w:rFonts w:ascii="Arial" w:hAnsi="Arial" w:cs="Arial"/>
          <w:color w:val="1E1E1E"/>
        </w:rPr>
        <w:t>4</w:t>
      </w:r>
      <w:r w:rsidRPr="0019607B">
        <w:rPr>
          <w:rFonts w:ascii="Arial" w:hAnsi="Arial" w:cs="Arial"/>
          <w:color w:val="1E1E1E"/>
        </w:rPr>
        <w:t xml:space="preserve">. Пункт 2.6.1. Административного регламента дополнить абзацем следующего содержания: </w:t>
      </w:r>
    </w:p>
    <w:p w:rsidR="0019607B" w:rsidRDefault="0019607B" w:rsidP="008D27A6">
      <w:pPr>
        <w:ind w:firstLine="1134"/>
        <w:jc w:val="both"/>
        <w:rPr>
          <w:rFonts w:ascii="Arial" w:hAnsi="Arial" w:cs="Arial"/>
          <w:color w:val="1E1E1E"/>
        </w:rPr>
      </w:pPr>
      <w:r w:rsidRPr="0019607B">
        <w:rPr>
          <w:rFonts w:ascii="Arial" w:hAnsi="Arial" w:cs="Arial"/>
          <w:color w:val="1E1E1E"/>
        </w:rPr>
        <w:t xml:space="preserve">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Pr="0019607B">
        <w:rPr>
          <w:rFonts w:ascii="Arial" w:hAnsi="Arial" w:cs="Arial"/>
          <w:color w:val="1E1E1E"/>
        </w:rPr>
        <w:lastRenderedPageBreak/>
        <w:t>являющегося объектом адресации.» в соответствии с абзацем 3 пункта 32 Правил присвоения, изменения и аннулирования адресов, утвержденных Постановлением  Правительства РФ от 19.11.2014 № 1221 "Об утверждении Правил присвоения, изменения и аннулирования адресов</w:t>
      </w:r>
      <w:proofErr w:type="gramStart"/>
      <w:r w:rsidRPr="0019607B">
        <w:rPr>
          <w:rFonts w:ascii="Arial" w:hAnsi="Arial" w:cs="Arial"/>
          <w:color w:val="1E1E1E"/>
        </w:rPr>
        <w:t>.»</w:t>
      </w:r>
      <w:r w:rsidR="00B342DD">
        <w:rPr>
          <w:rFonts w:ascii="Arial" w:hAnsi="Arial" w:cs="Arial"/>
          <w:color w:val="1E1E1E"/>
        </w:rPr>
        <w:t xml:space="preserve"> </w:t>
      </w:r>
      <w:r w:rsidRPr="0019607B">
        <w:rPr>
          <w:rFonts w:ascii="Arial" w:hAnsi="Arial" w:cs="Arial"/>
          <w:color w:val="1E1E1E"/>
        </w:rPr>
        <w:t xml:space="preserve">- ( </w:t>
      </w:r>
      <w:proofErr w:type="gramEnd"/>
      <w:r w:rsidRPr="0019607B">
        <w:rPr>
          <w:rFonts w:ascii="Arial" w:hAnsi="Arial" w:cs="Arial"/>
          <w:color w:val="1E1E1E"/>
        </w:rPr>
        <w:t>далее -  Правила).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1.1.5. В пункте 2.6.2. раздела 2 Административного регламента слова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 xml:space="preserve">- правоустанавливающие и (или) </w:t>
      </w:r>
      <w:proofErr w:type="spellStart"/>
      <w:r w:rsidRPr="003C6B82">
        <w:rPr>
          <w:rFonts w:ascii="Arial" w:hAnsi="Arial" w:cs="Arial"/>
        </w:rPr>
        <w:t>правоудостоверяющие</w:t>
      </w:r>
      <w:proofErr w:type="spellEnd"/>
      <w:r w:rsidRPr="003C6B82">
        <w:rPr>
          <w:rFonts w:ascii="Arial" w:hAnsi="Arial" w:cs="Arial"/>
        </w:rPr>
        <w:t xml:space="preserve"> документы на объект (объекты) адресации;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адресации).» заменить словами: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 xml:space="preserve"> - правоустанавливающие и (или) </w:t>
      </w:r>
      <w:proofErr w:type="spellStart"/>
      <w:r w:rsidRPr="003C6B82">
        <w:rPr>
          <w:rFonts w:ascii="Arial" w:hAnsi="Arial" w:cs="Arial"/>
        </w:rPr>
        <w:t>правоудостоверяющие</w:t>
      </w:r>
      <w:proofErr w:type="spellEnd"/>
      <w:r w:rsidRPr="003C6B82">
        <w:rPr>
          <w:rFonts w:ascii="Arial" w:hAnsi="Arial" w:cs="Arial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3C6B82">
        <w:rPr>
          <w:rFonts w:ascii="Arial" w:hAnsi="Arial" w:cs="Arial"/>
        </w:rPr>
        <w:t>правоудостоверяющие</w:t>
      </w:r>
      <w:proofErr w:type="spellEnd"/>
      <w:r w:rsidRPr="003C6B82">
        <w:rPr>
          <w:rFonts w:ascii="Arial" w:hAnsi="Arial" w:cs="Arial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lastRenderedPageBreak/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Правил).»;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 xml:space="preserve">1.1.6. Пункт 2.6.2. раздела 2 Административного регламента дополнить абзацем следующего содержания: </w:t>
      </w:r>
    </w:p>
    <w:p w:rsidR="005E7140" w:rsidRPr="003C6B82" w:rsidRDefault="005E7140" w:rsidP="005E7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6B82">
        <w:rPr>
          <w:rFonts w:ascii="Arial" w:hAnsi="Arial" w:cs="Arial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19607B" w:rsidRDefault="00B53CE5" w:rsidP="008D27A6">
      <w:pPr>
        <w:ind w:firstLine="1134"/>
        <w:jc w:val="both"/>
        <w:rPr>
          <w:rFonts w:ascii="Arial" w:hAnsi="Arial" w:cs="Arial"/>
          <w:color w:val="1E1E1E"/>
        </w:rPr>
      </w:pPr>
      <w:r w:rsidRPr="00B53CE5">
        <w:rPr>
          <w:rFonts w:ascii="Arial" w:hAnsi="Arial" w:cs="Arial"/>
          <w:color w:val="1E1E1E"/>
        </w:rPr>
        <w:t>1.1.</w:t>
      </w:r>
      <w:r w:rsidR="00E2370E">
        <w:rPr>
          <w:rFonts w:ascii="Arial" w:hAnsi="Arial" w:cs="Arial"/>
          <w:color w:val="1E1E1E"/>
        </w:rPr>
        <w:t>7</w:t>
      </w:r>
      <w:r w:rsidR="00A864C9">
        <w:rPr>
          <w:rFonts w:ascii="Arial" w:hAnsi="Arial" w:cs="Arial"/>
          <w:color w:val="1E1E1E"/>
        </w:rPr>
        <w:t>.</w:t>
      </w:r>
      <w:r w:rsidR="00533F23">
        <w:rPr>
          <w:rFonts w:ascii="Arial" w:hAnsi="Arial" w:cs="Arial"/>
          <w:color w:val="1E1E1E"/>
        </w:rPr>
        <w:t xml:space="preserve"> По тексту слова </w:t>
      </w:r>
      <w:r w:rsidRPr="00B53CE5">
        <w:rPr>
          <w:rFonts w:ascii="Arial" w:hAnsi="Arial" w:cs="Arial"/>
          <w:color w:val="1E1E1E"/>
        </w:rPr>
        <w:t xml:space="preserve">«в Калачеевский отдел управления Федеральной службы государственной регистрации, кадастра и картографии по Воронежской области» в соответствующих числе и падеже 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 слова «Управлением Федеральной службы государственной регистрации, кадастра и картографии по Воронежской области» заменить словами «в соответствующих числе и падеже  заменить словами «ФГБУ «Федеральная Кадастровая Палата Федеральной службы государственной </w:t>
      </w:r>
      <w:r w:rsidRPr="00B53CE5">
        <w:rPr>
          <w:rFonts w:ascii="Arial" w:hAnsi="Arial" w:cs="Arial"/>
          <w:color w:val="1E1E1E"/>
        </w:rPr>
        <w:lastRenderedPageBreak/>
        <w:t>регистрации, кадастра и картографии» по Воронежской области» в соответствующих числе и падеже, слова «кадастровый паспорт объекта недвижимости» в соответствующих числе и падеже заменить словами «выписка из Единого государственного реестра недвижимости» в соответствующих числе и падеже, слова «Единого государственного реестра недвижимости о зарегистрированных правах на объект недвижимости» в соответствующих числе и падеже заменить словами «Единого государственного реестра недвижимости» в соответствующих числе и падеже.</w:t>
      </w:r>
    </w:p>
    <w:p w:rsidR="00096006" w:rsidRPr="00667A97" w:rsidRDefault="00096006" w:rsidP="008D27A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</w:t>
      </w:r>
      <w:r w:rsidR="006E6D15">
        <w:rPr>
          <w:rFonts w:ascii="Arial" w:hAnsi="Arial" w:cs="Arial"/>
        </w:rPr>
        <w:t xml:space="preserve"> </w:t>
      </w:r>
      <w:r w:rsidRPr="00667A97">
        <w:rPr>
          <w:rFonts w:ascii="Arial" w:hAnsi="Arial" w:cs="Arial"/>
        </w:rPr>
        <w:t>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096006" w:rsidRDefault="00096006" w:rsidP="008D27A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342DD" w:rsidRPr="00667A97" w:rsidRDefault="00B342DD" w:rsidP="008D27A6">
      <w:pPr>
        <w:ind w:firstLine="113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96006" w:rsidRPr="00054B7F" w:rsidTr="00DD1866">
        <w:tc>
          <w:tcPr>
            <w:tcW w:w="4786" w:type="dxa"/>
            <w:shd w:val="clear" w:color="auto" w:fill="auto"/>
          </w:tcPr>
          <w:p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96006" w:rsidRPr="00054B7F" w:rsidRDefault="0009600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533F23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E0"/>
    <w:rsid w:val="00004BD6"/>
    <w:rsid w:val="00006B23"/>
    <w:rsid w:val="00011493"/>
    <w:rsid w:val="00012618"/>
    <w:rsid w:val="000146D1"/>
    <w:rsid w:val="00030F9C"/>
    <w:rsid w:val="00035A5F"/>
    <w:rsid w:val="000368D2"/>
    <w:rsid w:val="00043255"/>
    <w:rsid w:val="000566AB"/>
    <w:rsid w:val="00061B78"/>
    <w:rsid w:val="00072B19"/>
    <w:rsid w:val="00082032"/>
    <w:rsid w:val="000846E5"/>
    <w:rsid w:val="00086470"/>
    <w:rsid w:val="00091800"/>
    <w:rsid w:val="00094453"/>
    <w:rsid w:val="00096006"/>
    <w:rsid w:val="000A7255"/>
    <w:rsid w:val="000B43C2"/>
    <w:rsid w:val="000D0B8A"/>
    <w:rsid w:val="000D2E95"/>
    <w:rsid w:val="000D4D89"/>
    <w:rsid w:val="000E374F"/>
    <w:rsid w:val="000E572F"/>
    <w:rsid w:val="000E599C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9607B"/>
    <w:rsid w:val="001A1FE7"/>
    <w:rsid w:val="001A2362"/>
    <w:rsid w:val="001A49D4"/>
    <w:rsid w:val="001B0D83"/>
    <w:rsid w:val="001B11C8"/>
    <w:rsid w:val="001D7BB7"/>
    <w:rsid w:val="001E163B"/>
    <w:rsid w:val="001E295B"/>
    <w:rsid w:val="001E2F8C"/>
    <w:rsid w:val="001E580B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38E7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1CB2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1637E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19E0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E7113"/>
    <w:rsid w:val="004E7780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3F23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87802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5B50"/>
    <w:rsid w:val="005C675D"/>
    <w:rsid w:val="005D42C0"/>
    <w:rsid w:val="005D6888"/>
    <w:rsid w:val="005E7140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2399"/>
    <w:rsid w:val="006E52D5"/>
    <w:rsid w:val="006E5B47"/>
    <w:rsid w:val="006E6D15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56E5A"/>
    <w:rsid w:val="00774495"/>
    <w:rsid w:val="00777D8E"/>
    <w:rsid w:val="00780369"/>
    <w:rsid w:val="00787238"/>
    <w:rsid w:val="00787DAF"/>
    <w:rsid w:val="00795943"/>
    <w:rsid w:val="007959C4"/>
    <w:rsid w:val="00796A51"/>
    <w:rsid w:val="007A7048"/>
    <w:rsid w:val="007B098C"/>
    <w:rsid w:val="007C1888"/>
    <w:rsid w:val="007C26A2"/>
    <w:rsid w:val="007D103C"/>
    <w:rsid w:val="007D1D6F"/>
    <w:rsid w:val="007D71FB"/>
    <w:rsid w:val="007E5D7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6CC"/>
    <w:rsid w:val="008714F1"/>
    <w:rsid w:val="00876588"/>
    <w:rsid w:val="00892D19"/>
    <w:rsid w:val="0089404A"/>
    <w:rsid w:val="008A678F"/>
    <w:rsid w:val="008B0912"/>
    <w:rsid w:val="008B25FE"/>
    <w:rsid w:val="008B3BAA"/>
    <w:rsid w:val="008B5310"/>
    <w:rsid w:val="008B545C"/>
    <w:rsid w:val="008C4FC2"/>
    <w:rsid w:val="008C6826"/>
    <w:rsid w:val="008D2293"/>
    <w:rsid w:val="008D27A6"/>
    <w:rsid w:val="008D5608"/>
    <w:rsid w:val="008D6419"/>
    <w:rsid w:val="008E1F09"/>
    <w:rsid w:val="008E4D00"/>
    <w:rsid w:val="008F3EB8"/>
    <w:rsid w:val="00900D85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6E03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02FE"/>
    <w:rsid w:val="00A54160"/>
    <w:rsid w:val="00A64ACA"/>
    <w:rsid w:val="00A662E0"/>
    <w:rsid w:val="00A6635C"/>
    <w:rsid w:val="00A728A8"/>
    <w:rsid w:val="00A864C9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14FF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42DD"/>
    <w:rsid w:val="00B41FDC"/>
    <w:rsid w:val="00B42951"/>
    <w:rsid w:val="00B456B0"/>
    <w:rsid w:val="00B4608A"/>
    <w:rsid w:val="00B53CE5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B4D27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246A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3CCF"/>
    <w:rsid w:val="00CC494A"/>
    <w:rsid w:val="00CC4B73"/>
    <w:rsid w:val="00CD432E"/>
    <w:rsid w:val="00CE122D"/>
    <w:rsid w:val="00CE5D81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56EF9"/>
    <w:rsid w:val="00D72AB1"/>
    <w:rsid w:val="00D84D7E"/>
    <w:rsid w:val="00D87BAA"/>
    <w:rsid w:val="00DA0132"/>
    <w:rsid w:val="00DA1060"/>
    <w:rsid w:val="00DA3A6D"/>
    <w:rsid w:val="00DA65F6"/>
    <w:rsid w:val="00DB4E6E"/>
    <w:rsid w:val="00DD155A"/>
    <w:rsid w:val="00DD515F"/>
    <w:rsid w:val="00DE0123"/>
    <w:rsid w:val="00DF2AAF"/>
    <w:rsid w:val="00DF5382"/>
    <w:rsid w:val="00E02894"/>
    <w:rsid w:val="00E16E17"/>
    <w:rsid w:val="00E2196F"/>
    <w:rsid w:val="00E2370E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261B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EE68B7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576CA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1559</Words>
  <Characters>11669</Characters>
  <Application>Microsoft Office Word</Application>
  <DocSecurity>0</DocSecurity>
  <Lines>224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2023-04-28T05:05:00Z</cp:lastPrinted>
  <dcterms:created xsi:type="dcterms:W3CDTF">2023-03-27T06:43:00Z</dcterms:created>
  <dcterms:modified xsi:type="dcterms:W3CDTF">2023-04-28T05:08:00Z</dcterms:modified>
</cp:coreProperties>
</file>