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701B" w14:textId="77777777" w:rsidR="00813478" w:rsidRPr="00F81B75" w:rsidRDefault="00813478" w:rsidP="0081347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81B75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7EDE933F" w14:textId="77777777" w:rsidR="00813478" w:rsidRPr="00F81B75" w:rsidRDefault="00813478" w:rsidP="0081347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КАЛАЧЕЕВСКОГО </w:t>
      </w:r>
      <w:r w:rsidRPr="00F81B75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14:paraId="3BC3D71E" w14:textId="77777777" w:rsidR="00813478" w:rsidRPr="00F81B75" w:rsidRDefault="00813478" w:rsidP="0081347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81B75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63205DDB" w14:textId="77777777" w:rsidR="00813478" w:rsidRPr="00F81B75" w:rsidRDefault="00813478" w:rsidP="0081347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81B75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6BBD9118" w14:textId="77777777" w:rsidR="00813478" w:rsidRPr="00F81B75" w:rsidRDefault="00813478" w:rsidP="0081347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81B75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046CA71A" w14:textId="77777777" w:rsidR="00652F47" w:rsidRDefault="00652F47" w:rsidP="00F81B7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75330AA" w14:textId="68196B2E" w:rsidR="0007548A" w:rsidRPr="00895CEB" w:rsidRDefault="0007548A" w:rsidP="00F81B7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5CEB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813478" w:rsidRPr="00895CEB">
        <w:rPr>
          <w:rFonts w:ascii="Arial" w:hAnsi="Arial" w:cs="Arial"/>
          <w:sz w:val="24"/>
          <w:szCs w:val="24"/>
          <w:lang w:eastAsia="ru-RU"/>
        </w:rPr>
        <w:t>«</w:t>
      </w:r>
      <w:r w:rsidR="00DB6D73" w:rsidRPr="00895CEB">
        <w:rPr>
          <w:rFonts w:ascii="Arial" w:hAnsi="Arial" w:cs="Arial"/>
          <w:sz w:val="24"/>
          <w:szCs w:val="24"/>
          <w:lang w:eastAsia="ru-RU"/>
        </w:rPr>
        <w:t>2</w:t>
      </w:r>
      <w:r w:rsidR="00813478" w:rsidRPr="00895CEB">
        <w:rPr>
          <w:rFonts w:ascii="Arial" w:hAnsi="Arial" w:cs="Arial"/>
          <w:sz w:val="24"/>
          <w:szCs w:val="24"/>
          <w:lang w:eastAsia="ru-RU"/>
        </w:rPr>
        <w:t>1»</w:t>
      </w:r>
      <w:r w:rsidR="00DB6D73" w:rsidRPr="00895C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13478" w:rsidRPr="00895CEB">
        <w:rPr>
          <w:rFonts w:ascii="Arial" w:hAnsi="Arial" w:cs="Arial"/>
          <w:sz w:val="24"/>
          <w:szCs w:val="24"/>
          <w:lang w:eastAsia="ru-RU"/>
        </w:rPr>
        <w:t>декабря</w:t>
      </w:r>
      <w:r w:rsidRPr="00895CEB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DB6D73" w:rsidRPr="00895CEB">
        <w:rPr>
          <w:rFonts w:ascii="Arial" w:hAnsi="Arial" w:cs="Arial"/>
          <w:sz w:val="24"/>
          <w:szCs w:val="24"/>
          <w:lang w:eastAsia="ru-RU"/>
        </w:rPr>
        <w:t>3</w:t>
      </w:r>
      <w:r w:rsidRPr="00895CEB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813478" w:rsidRPr="00895CEB">
        <w:rPr>
          <w:rFonts w:ascii="Arial" w:hAnsi="Arial" w:cs="Arial"/>
          <w:sz w:val="24"/>
          <w:szCs w:val="24"/>
          <w:lang w:eastAsia="ru-RU"/>
        </w:rPr>
        <w:t>94</w:t>
      </w:r>
    </w:p>
    <w:p w14:paraId="2D7EC7A5" w14:textId="77777777" w:rsidR="0007548A" w:rsidRPr="00895CEB" w:rsidRDefault="00277F16" w:rsidP="00F81B7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95CEB">
        <w:rPr>
          <w:rFonts w:ascii="Arial" w:hAnsi="Arial" w:cs="Arial"/>
          <w:sz w:val="24"/>
          <w:szCs w:val="24"/>
          <w:lang w:eastAsia="ru-RU"/>
        </w:rPr>
        <w:t>п. Калачеевский</w:t>
      </w:r>
    </w:p>
    <w:p w14:paraId="73BDCF44" w14:textId="77777777" w:rsidR="00652F47" w:rsidRPr="00895CEB" w:rsidRDefault="00652F47" w:rsidP="00F81B75">
      <w:pPr>
        <w:spacing w:after="0" w:line="240" w:lineRule="auto"/>
        <w:ind w:right="-20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3C56B19" w14:textId="6EB0C10B" w:rsidR="006B2A94" w:rsidRDefault="006B2A94" w:rsidP="00813478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95CEB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4E2C86" w:rsidRPr="00895CEB">
        <w:rPr>
          <w:rFonts w:ascii="Arial" w:hAnsi="Arial" w:cs="Arial"/>
          <w:b/>
          <w:bCs/>
          <w:sz w:val="32"/>
          <w:szCs w:val="32"/>
        </w:rPr>
        <w:t>30</w:t>
      </w:r>
      <w:r w:rsidRPr="00895CEB">
        <w:rPr>
          <w:rFonts w:ascii="Arial" w:hAnsi="Arial" w:cs="Arial"/>
          <w:b/>
          <w:bCs/>
          <w:sz w:val="32"/>
          <w:szCs w:val="32"/>
        </w:rPr>
        <w:t>.12.2021 года № 6</w:t>
      </w:r>
      <w:r w:rsidR="004E2C86" w:rsidRPr="00895CEB">
        <w:rPr>
          <w:rFonts w:ascii="Arial" w:hAnsi="Arial" w:cs="Arial"/>
          <w:b/>
          <w:bCs/>
          <w:sz w:val="32"/>
          <w:szCs w:val="32"/>
        </w:rPr>
        <w:t>9</w:t>
      </w:r>
      <w:r w:rsidRPr="00895CEB">
        <w:rPr>
          <w:rFonts w:ascii="Arial" w:hAnsi="Arial" w:cs="Arial"/>
          <w:b/>
          <w:bCs/>
          <w:sz w:val="32"/>
          <w:szCs w:val="32"/>
        </w:rPr>
        <w:t xml:space="preserve"> «Об утверждении Порядка учета бюджетных и денежных обязательств</w:t>
      </w:r>
      <w:r w:rsidRPr="006B2A94">
        <w:rPr>
          <w:rFonts w:ascii="Arial" w:hAnsi="Arial" w:cs="Arial"/>
          <w:b/>
          <w:bCs/>
          <w:color w:val="000000"/>
          <w:sz w:val="32"/>
          <w:szCs w:val="32"/>
        </w:rPr>
        <w:t xml:space="preserve"> получателей средств бюджета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r w:rsidRPr="006B2A9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r w:rsidRPr="006B2A9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района»</w:t>
      </w:r>
    </w:p>
    <w:p w14:paraId="57AA809D" w14:textId="77777777" w:rsidR="006B2A94" w:rsidRPr="006B2A94" w:rsidRDefault="006B2A94" w:rsidP="006B2A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B2A94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нормативно – правовых актов, администрация </w:t>
      </w:r>
      <w:r>
        <w:rPr>
          <w:rFonts w:ascii="Arial" w:hAnsi="Arial" w:cs="Arial"/>
          <w:sz w:val="24"/>
          <w:szCs w:val="24"/>
        </w:rPr>
        <w:t>Калачеевского</w:t>
      </w:r>
      <w:r w:rsidRPr="006B2A9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</w:t>
      </w:r>
      <w:r>
        <w:rPr>
          <w:rFonts w:ascii="Arial" w:hAnsi="Arial" w:cs="Arial"/>
          <w:sz w:val="24"/>
          <w:szCs w:val="24"/>
        </w:rPr>
        <w:t xml:space="preserve">ого района Воронежской области </w:t>
      </w:r>
      <w:r w:rsidRPr="006B2A94">
        <w:rPr>
          <w:rFonts w:ascii="Arial" w:hAnsi="Arial" w:cs="Arial"/>
          <w:sz w:val="24"/>
          <w:szCs w:val="24"/>
        </w:rPr>
        <w:t>п о с т а н о в л я е т:</w:t>
      </w:r>
    </w:p>
    <w:p w14:paraId="4314DB68" w14:textId="0AEAA0B1" w:rsidR="006B2A94" w:rsidRPr="006B2A94" w:rsidRDefault="006B2A94" w:rsidP="006B2A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B2A94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>
        <w:rPr>
          <w:rFonts w:ascii="Arial" w:hAnsi="Arial" w:cs="Arial"/>
          <w:sz w:val="24"/>
          <w:szCs w:val="24"/>
        </w:rPr>
        <w:t>Калачеевского</w:t>
      </w:r>
      <w:r w:rsidRPr="006B2A9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895CEB" w:rsidRPr="00895CEB">
        <w:rPr>
          <w:rFonts w:ascii="Arial" w:hAnsi="Arial" w:cs="Arial"/>
          <w:sz w:val="24"/>
          <w:szCs w:val="24"/>
        </w:rPr>
        <w:t>30</w:t>
      </w:r>
      <w:r w:rsidRPr="00895CEB">
        <w:rPr>
          <w:rFonts w:ascii="Arial" w:hAnsi="Arial" w:cs="Arial"/>
          <w:sz w:val="24"/>
          <w:szCs w:val="24"/>
        </w:rPr>
        <w:t>.12.2021 года № 6</w:t>
      </w:r>
      <w:r w:rsidR="00895CEB" w:rsidRPr="00895CEB">
        <w:rPr>
          <w:rFonts w:ascii="Arial" w:hAnsi="Arial" w:cs="Arial"/>
          <w:sz w:val="24"/>
          <w:szCs w:val="24"/>
        </w:rPr>
        <w:t>9</w:t>
      </w:r>
      <w:r w:rsidRPr="00895CEB">
        <w:rPr>
          <w:rFonts w:ascii="Arial" w:hAnsi="Arial" w:cs="Arial"/>
          <w:sz w:val="24"/>
          <w:szCs w:val="24"/>
        </w:rPr>
        <w:t xml:space="preserve"> «</w:t>
      </w:r>
      <w:r w:rsidRPr="006B2A94">
        <w:rPr>
          <w:rFonts w:ascii="Arial" w:hAnsi="Arial" w:cs="Arial"/>
          <w:sz w:val="24"/>
          <w:szCs w:val="24"/>
        </w:rPr>
        <w:t xml:space="preserve">Об утверждении Порядка учета бюджетных и денежных обязательств получателей средств бюджета </w:t>
      </w:r>
      <w:r>
        <w:rPr>
          <w:rFonts w:ascii="Arial" w:hAnsi="Arial" w:cs="Arial"/>
          <w:sz w:val="24"/>
          <w:szCs w:val="24"/>
        </w:rPr>
        <w:t>Калачеевского</w:t>
      </w:r>
      <w:r w:rsidRPr="006B2A9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>Калачеевского</w:t>
      </w:r>
      <w:r w:rsidRPr="006B2A9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следующие изменения:</w:t>
      </w:r>
    </w:p>
    <w:p w14:paraId="1231EC7E" w14:textId="77777777" w:rsidR="006B2A94" w:rsidRPr="006B2A94" w:rsidRDefault="006B2A94" w:rsidP="006B2A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B2A94">
        <w:rPr>
          <w:rFonts w:ascii="Arial" w:hAnsi="Arial" w:cs="Arial"/>
          <w:sz w:val="24"/>
          <w:szCs w:val="24"/>
        </w:rPr>
        <w:t>1.1. В пункт 3.2 Порядка добавить подпункт «3.2.10. наличие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заказчиками».</w:t>
      </w:r>
    </w:p>
    <w:p w14:paraId="204A4ABC" w14:textId="77777777" w:rsidR="006B2A94" w:rsidRPr="006B2A94" w:rsidRDefault="006B2A94" w:rsidP="006B2A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B2A94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Калачеевского</w:t>
      </w:r>
      <w:r w:rsidRPr="006B2A9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14:paraId="5D21C12C" w14:textId="4F50BDEA" w:rsidR="006B2A94" w:rsidRPr="006B2A94" w:rsidRDefault="006B2A94" w:rsidP="006B2A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B2A94">
        <w:rPr>
          <w:rFonts w:ascii="Arial" w:hAnsi="Arial" w:cs="Arial"/>
          <w:sz w:val="24"/>
          <w:szCs w:val="24"/>
        </w:rPr>
        <w:lastRenderedPageBreak/>
        <w:t>3. Настоящие постановление вступает в силу с</w:t>
      </w:r>
      <w:r w:rsidR="00895CEB">
        <w:rPr>
          <w:rFonts w:ascii="Arial" w:hAnsi="Arial" w:cs="Arial"/>
          <w:sz w:val="24"/>
          <w:szCs w:val="24"/>
        </w:rPr>
        <w:t xml:space="preserve">о дня его официального </w:t>
      </w:r>
      <w:r w:rsidRPr="006B2A94">
        <w:rPr>
          <w:rFonts w:ascii="Arial" w:hAnsi="Arial" w:cs="Arial"/>
          <w:sz w:val="24"/>
          <w:szCs w:val="24"/>
        </w:rPr>
        <w:t xml:space="preserve">опубликования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Калачеевского</w:t>
      </w:r>
      <w:r w:rsidRPr="006B2A9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распространяет свое действие на правоотношения, возникшие с 01 января 2024 года.</w:t>
      </w:r>
    </w:p>
    <w:p w14:paraId="72FC9BA2" w14:textId="77777777" w:rsidR="00652F47" w:rsidRPr="00F81B75" w:rsidRDefault="006B2A94" w:rsidP="006B2A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B2A94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4467"/>
        <w:gridCol w:w="2861"/>
        <w:gridCol w:w="2525"/>
      </w:tblGrid>
      <w:tr w:rsidR="0007548A" w:rsidRPr="00F81B75" w14:paraId="059213F4" w14:textId="77777777" w:rsidTr="00895CEB">
        <w:tc>
          <w:tcPr>
            <w:tcW w:w="4467" w:type="dxa"/>
          </w:tcPr>
          <w:p w14:paraId="7C03A49B" w14:textId="77777777" w:rsidR="00895CEB" w:rsidRDefault="0007548A" w:rsidP="00F81B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1B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 w:rsidR="003C7D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5FEB9035" w14:textId="57553CA0" w:rsidR="0007548A" w:rsidRPr="00F81B75" w:rsidRDefault="00277F16" w:rsidP="00F81B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</w:t>
            </w:r>
            <w:r w:rsidR="003C7D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07548A" w:rsidRPr="00F81B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861" w:type="dxa"/>
          </w:tcPr>
          <w:p w14:paraId="6B0832EB" w14:textId="77777777" w:rsidR="0007548A" w:rsidRPr="00F81B75" w:rsidRDefault="0007548A" w:rsidP="00F81B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Align w:val="bottom"/>
          </w:tcPr>
          <w:p w14:paraId="34965044" w14:textId="77777777" w:rsidR="0007548A" w:rsidRPr="00F81B75" w:rsidRDefault="00277F16" w:rsidP="00895C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Н.Н. Валюкас</w:t>
            </w:r>
          </w:p>
        </w:tc>
      </w:tr>
    </w:tbl>
    <w:p w14:paraId="5014238C" w14:textId="77777777" w:rsidR="0007548A" w:rsidRPr="00652F47" w:rsidRDefault="0007548A" w:rsidP="006B2A9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07548A" w:rsidRPr="00652F47" w:rsidSect="00895CEB">
      <w:pgSz w:w="11906" w:h="16838"/>
      <w:pgMar w:top="170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08C3" w14:textId="77777777" w:rsidR="00322B40" w:rsidRDefault="00322B40" w:rsidP="006178DD">
      <w:pPr>
        <w:spacing w:after="0" w:line="240" w:lineRule="auto"/>
      </w:pPr>
      <w:r>
        <w:separator/>
      </w:r>
    </w:p>
  </w:endnote>
  <w:endnote w:type="continuationSeparator" w:id="0">
    <w:p w14:paraId="480E016E" w14:textId="77777777" w:rsidR="00322B40" w:rsidRDefault="00322B40" w:rsidP="006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7C75" w14:textId="77777777" w:rsidR="00322B40" w:rsidRDefault="00322B40" w:rsidP="006178DD">
      <w:pPr>
        <w:spacing w:after="0" w:line="240" w:lineRule="auto"/>
      </w:pPr>
      <w:r>
        <w:separator/>
      </w:r>
    </w:p>
  </w:footnote>
  <w:footnote w:type="continuationSeparator" w:id="0">
    <w:p w14:paraId="72A8CA0F" w14:textId="77777777" w:rsidR="00322B40" w:rsidRDefault="00322B40" w:rsidP="0061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522D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69C"/>
    <w:multiLevelType w:val="hybridMultilevel"/>
    <w:tmpl w:val="6F56C4EA"/>
    <w:lvl w:ilvl="0" w:tplc="D68EAAA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F0C563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1ECF3C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E20284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DF8503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7929D9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0AAC96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06ACAB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D3619B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117B6092"/>
    <w:multiLevelType w:val="hybridMultilevel"/>
    <w:tmpl w:val="395861D4"/>
    <w:lvl w:ilvl="0" w:tplc="7C6E13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75EF16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744B01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68A3C4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EE2A806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A2487A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DB0AE4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0096F78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80E8D31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23EA74C5"/>
    <w:multiLevelType w:val="hybridMultilevel"/>
    <w:tmpl w:val="E110D484"/>
    <w:lvl w:ilvl="0" w:tplc="82BCEAF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5602DD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7C6DAD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F6AA5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EB4038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E46288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D1A0B7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04EAD2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3EE147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26890D4C"/>
    <w:multiLevelType w:val="hybridMultilevel"/>
    <w:tmpl w:val="A120CA68"/>
    <w:lvl w:ilvl="0" w:tplc="92C655A2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302D07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3EED48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B1A178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398495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B24CAA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A12FF0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D609C0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9BC4F9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275E7C76"/>
    <w:multiLevelType w:val="hybridMultilevel"/>
    <w:tmpl w:val="0840E842"/>
    <w:lvl w:ilvl="0" w:tplc="A89AAD6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17C690A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51C106E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D42FCF0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B5AEED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EB6F2E0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A7EDC5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328F87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D9E062A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7" w15:restartNumberingAfterBreak="0">
    <w:nsid w:val="4F263877"/>
    <w:multiLevelType w:val="hybridMultilevel"/>
    <w:tmpl w:val="CA081D2A"/>
    <w:lvl w:ilvl="0" w:tplc="24AEB0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1DAAA7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B08E0F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4A65DC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69855D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E46817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2F056A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91C13F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0326E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57AC2173"/>
    <w:multiLevelType w:val="hybridMultilevel"/>
    <w:tmpl w:val="CA48D966"/>
    <w:lvl w:ilvl="0" w:tplc="DFE270A6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3B401FC">
      <w:start w:val="1"/>
      <w:numFmt w:val="bullet"/>
      <w:lvlText w:val="-"/>
      <w:lvlJc w:val="left"/>
      <w:pPr>
        <w:ind w:left="2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C3EF42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7C24183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2DCA4EE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A8A898C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76649BE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504FA3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09854C4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9" w15:restartNumberingAfterBreak="0">
    <w:nsid w:val="66A76A61"/>
    <w:multiLevelType w:val="hybridMultilevel"/>
    <w:tmpl w:val="8E72172A"/>
    <w:lvl w:ilvl="0" w:tplc="05BEC4F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EB24E04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C847C9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1BEED82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7F8458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A280BAC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49829C8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ED25EB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646890C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 w15:restartNumberingAfterBreak="0">
    <w:nsid w:val="6E3D57E8"/>
    <w:multiLevelType w:val="hybridMultilevel"/>
    <w:tmpl w:val="BA98E702"/>
    <w:lvl w:ilvl="0" w:tplc="E77C2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976DB1"/>
    <w:multiLevelType w:val="hybridMultilevel"/>
    <w:tmpl w:val="E5C8E52C"/>
    <w:lvl w:ilvl="0" w:tplc="5012430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8643AC2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05A7ECE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E9A4E78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AA41FC2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DFE08D4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E84119A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E66803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722C79C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11"/>
  </w:num>
  <w:num w:numId="17">
    <w:abstractNumId w:val="6"/>
  </w:num>
  <w:num w:numId="18">
    <w:abstractNumId w:val="9"/>
  </w:num>
  <w:num w:numId="19">
    <w:abstractNumId w:val="2"/>
  </w:num>
  <w:num w:numId="20">
    <w:abstractNumId w:val="5"/>
  </w:num>
  <w:num w:numId="21">
    <w:abstractNumId w:val="8"/>
  </w:num>
  <w:num w:numId="22">
    <w:abstractNumId w:val="7"/>
  </w:num>
  <w:num w:numId="23">
    <w:abstractNumId w:val="3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D"/>
    <w:rsid w:val="000051B6"/>
    <w:rsid w:val="0002781D"/>
    <w:rsid w:val="00030117"/>
    <w:rsid w:val="00032738"/>
    <w:rsid w:val="00033147"/>
    <w:rsid w:val="000333EC"/>
    <w:rsid w:val="00036D0B"/>
    <w:rsid w:val="00060C7D"/>
    <w:rsid w:val="00072181"/>
    <w:rsid w:val="0007548A"/>
    <w:rsid w:val="000821A1"/>
    <w:rsid w:val="0009472A"/>
    <w:rsid w:val="000A4D3C"/>
    <w:rsid w:val="000C3FEC"/>
    <w:rsid w:val="000C6ED1"/>
    <w:rsid w:val="001002DE"/>
    <w:rsid w:val="0010119E"/>
    <w:rsid w:val="00170E3B"/>
    <w:rsid w:val="00185A94"/>
    <w:rsid w:val="00192785"/>
    <w:rsid w:val="001938EC"/>
    <w:rsid w:val="00193B21"/>
    <w:rsid w:val="0019428B"/>
    <w:rsid w:val="001954A0"/>
    <w:rsid w:val="001B2394"/>
    <w:rsid w:val="001C0C79"/>
    <w:rsid w:val="001F70F2"/>
    <w:rsid w:val="002123D6"/>
    <w:rsid w:val="002172A3"/>
    <w:rsid w:val="002270D4"/>
    <w:rsid w:val="00232830"/>
    <w:rsid w:val="00234371"/>
    <w:rsid w:val="00245D9A"/>
    <w:rsid w:val="00251D85"/>
    <w:rsid w:val="002767AF"/>
    <w:rsid w:val="00277F16"/>
    <w:rsid w:val="00287ADB"/>
    <w:rsid w:val="00293210"/>
    <w:rsid w:val="002C3DC3"/>
    <w:rsid w:val="002C3ECB"/>
    <w:rsid w:val="002D4154"/>
    <w:rsid w:val="002E1069"/>
    <w:rsid w:val="00314B77"/>
    <w:rsid w:val="00322B40"/>
    <w:rsid w:val="00331A08"/>
    <w:rsid w:val="00334BA5"/>
    <w:rsid w:val="00336324"/>
    <w:rsid w:val="003531D9"/>
    <w:rsid w:val="003C7D08"/>
    <w:rsid w:val="003E4D35"/>
    <w:rsid w:val="0047071A"/>
    <w:rsid w:val="00473F46"/>
    <w:rsid w:val="004814A0"/>
    <w:rsid w:val="00481DFE"/>
    <w:rsid w:val="00482444"/>
    <w:rsid w:val="004E2C86"/>
    <w:rsid w:val="004F69D9"/>
    <w:rsid w:val="00502E09"/>
    <w:rsid w:val="00536044"/>
    <w:rsid w:val="0054015E"/>
    <w:rsid w:val="00541CF4"/>
    <w:rsid w:val="00563CEB"/>
    <w:rsid w:val="00570F32"/>
    <w:rsid w:val="00581C43"/>
    <w:rsid w:val="005A2C81"/>
    <w:rsid w:val="006178DD"/>
    <w:rsid w:val="00625DDC"/>
    <w:rsid w:val="0063267F"/>
    <w:rsid w:val="0064004B"/>
    <w:rsid w:val="006422AF"/>
    <w:rsid w:val="00652F47"/>
    <w:rsid w:val="0065305B"/>
    <w:rsid w:val="006532E5"/>
    <w:rsid w:val="0065591A"/>
    <w:rsid w:val="00655C6F"/>
    <w:rsid w:val="00656223"/>
    <w:rsid w:val="006705B6"/>
    <w:rsid w:val="00685D73"/>
    <w:rsid w:val="00690A4A"/>
    <w:rsid w:val="006B2A94"/>
    <w:rsid w:val="006D2DD9"/>
    <w:rsid w:val="006E17C0"/>
    <w:rsid w:val="006F203E"/>
    <w:rsid w:val="006F5CC7"/>
    <w:rsid w:val="006F7785"/>
    <w:rsid w:val="0070747B"/>
    <w:rsid w:val="00711140"/>
    <w:rsid w:val="00715052"/>
    <w:rsid w:val="00720D13"/>
    <w:rsid w:val="007221E4"/>
    <w:rsid w:val="00733739"/>
    <w:rsid w:val="00741EF4"/>
    <w:rsid w:val="0074480A"/>
    <w:rsid w:val="00754B32"/>
    <w:rsid w:val="00766913"/>
    <w:rsid w:val="007749FD"/>
    <w:rsid w:val="00775A2D"/>
    <w:rsid w:val="00776848"/>
    <w:rsid w:val="00783284"/>
    <w:rsid w:val="00791E4D"/>
    <w:rsid w:val="007B2D73"/>
    <w:rsid w:val="007C3113"/>
    <w:rsid w:val="007C446F"/>
    <w:rsid w:val="007C5279"/>
    <w:rsid w:val="00813478"/>
    <w:rsid w:val="00813EEC"/>
    <w:rsid w:val="00882D5C"/>
    <w:rsid w:val="00895CEB"/>
    <w:rsid w:val="008B5B54"/>
    <w:rsid w:val="008B6679"/>
    <w:rsid w:val="008C2FB5"/>
    <w:rsid w:val="008E7908"/>
    <w:rsid w:val="008F7870"/>
    <w:rsid w:val="0090623C"/>
    <w:rsid w:val="009371E2"/>
    <w:rsid w:val="00973497"/>
    <w:rsid w:val="00980149"/>
    <w:rsid w:val="0098690A"/>
    <w:rsid w:val="00997A87"/>
    <w:rsid w:val="009A17BA"/>
    <w:rsid w:val="009B1A83"/>
    <w:rsid w:val="009C774C"/>
    <w:rsid w:val="009D2E2F"/>
    <w:rsid w:val="009E275E"/>
    <w:rsid w:val="009F35DE"/>
    <w:rsid w:val="009F4B8A"/>
    <w:rsid w:val="009F4C9F"/>
    <w:rsid w:val="00A067A6"/>
    <w:rsid w:val="00A31DAD"/>
    <w:rsid w:val="00A45C55"/>
    <w:rsid w:val="00A47AEA"/>
    <w:rsid w:val="00A56B65"/>
    <w:rsid w:val="00A90E84"/>
    <w:rsid w:val="00AA0F63"/>
    <w:rsid w:val="00AC6BC4"/>
    <w:rsid w:val="00AC7853"/>
    <w:rsid w:val="00AD253C"/>
    <w:rsid w:val="00B0117F"/>
    <w:rsid w:val="00B04C6C"/>
    <w:rsid w:val="00B15DCA"/>
    <w:rsid w:val="00B55801"/>
    <w:rsid w:val="00B63C3C"/>
    <w:rsid w:val="00B712A5"/>
    <w:rsid w:val="00B74E9E"/>
    <w:rsid w:val="00B767F1"/>
    <w:rsid w:val="00B95856"/>
    <w:rsid w:val="00BD25F0"/>
    <w:rsid w:val="00BD5F9C"/>
    <w:rsid w:val="00C06668"/>
    <w:rsid w:val="00C4636D"/>
    <w:rsid w:val="00C55C98"/>
    <w:rsid w:val="00C80159"/>
    <w:rsid w:val="00C849A6"/>
    <w:rsid w:val="00C906B4"/>
    <w:rsid w:val="00CC08EC"/>
    <w:rsid w:val="00CC2A55"/>
    <w:rsid w:val="00CC499C"/>
    <w:rsid w:val="00CC7ACB"/>
    <w:rsid w:val="00CE123A"/>
    <w:rsid w:val="00D131B5"/>
    <w:rsid w:val="00D306C5"/>
    <w:rsid w:val="00D35C78"/>
    <w:rsid w:val="00D40CCB"/>
    <w:rsid w:val="00D431AA"/>
    <w:rsid w:val="00D476CC"/>
    <w:rsid w:val="00D56115"/>
    <w:rsid w:val="00D6589E"/>
    <w:rsid w:val="00D7475E"/>
    <w:rsid w:val="00D7516A"/>
    <w:rsid w:val="00D85C78"/>
    <w:rsid w:val="00D871A1"/>
    <w:rsid w:val="00D955CE"/>
    <w:rsid w:val="00DA485F"/>
    <w:rsid w:val="00DB6D73"/>
    <w:rsid w:val="00DE1105"/>
    <w:rsid w:val="00DE1BB4"/>
    <w:rsid w:val="00DE7A39"/>
    <w:rsid w:val="00E35D99"/>
    <w:rsid w:val="00E36846"/>
    <w:rsid w:val="00E371B4"/>
    <w:rsid w:val="00E61B32"/>
    <w:rsid w:val="00E761E1"/>
    <w:rsid w:val="00E92EEA"/>
    <w:rsid w:val="00E94CBE"/>
    <w:rsid w:val="00EA59D6"/>
    <w:rsid w:val="00EB16A8"/>
    <w:rsid w:val="00EF0A39"/>
    <w:rsid w:val="00F03BAD"/>
    <w:rsid w:val="00F03E95"/>
    <w:rsid w:val="00F179D6"/>
    <w:rsid w:val="00F56DD1"/>
    <w:rsid w:val="00F60066"/>
    <w:rsid w:val="00F66312"/>
    <w:rsid w:val="00F70620"/>
    <w:rsid w:val="00F710F8"/>
    <w:rsid w:val="00F72A02"/>
    <w:rsid w:val="00F81B75"/>
    <w:rsid w:val="00F92BB8"/>
    <w:rsid w:val="00FA5A7D"/>
    <w:rsid w:val="00FA67F9"/>
    <w:rsid w:val="00FD1059"/>
    <w:rsid w:val="00FD5A2A"/>
    <w:rsid w:val="00FD654E"/>
    <w:rsid w:val="00FE0348"/>
    <w:rsid w:val="00FE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813A5"/>
  <w15:docId w15:val="{A193C717-5A35-4347-BA48-7C6442E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15DCA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locked/>
    <w:rsid w:val="00B15DCA"/>
    <w:pPr>
      <w:keepNext/>
      <w:spacing w:after="0" w:line="240" w:lineRule="auto"/>
      <w:ind w:left="709"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15DC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94C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5DCA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1">
    <w:name w:val="Заголовок 2 Знак"/>
    <w:link w:val="20"/>
    <w:uiPriority w:val="99"/>
    <w:locked/>
    <w:rsid w:val="00B15DCA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B15DCA"/>
    <w:rPr>
      <w:rFonts w:ascii="Arial" w:hAnsi="Arial" w:cs="Arial"/>
      <w:b/>
      <w:bCs/>
      <w:sz w:val="20"/>
      <w:szCs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94CB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178DD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178DD"/>
    <w:rPr>
      <w:rFonts w:ascii="Arial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45C55"/>
    <w:pPr>
      <w:ind w:left="720"/>
    </w:pPr>
  </w:style>
  <w:style w:type="paragraph" w:customStyle="1" w:styleId="11">
    <w:name w:val="Заголовок1"/>
    <w:basedOn w:val="a"/>
    <w:uiPriority w:val="99"/>
    <w:rsid w:val="00036D0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B04C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B15DCA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c">
    <w:name w:val="Hyperlink"/>
    <w:uiPriority w:val="99"/>
    <w:rsid w:val="00B15DCA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B15DCA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link w:val="ad"/>
    <w:uiPriority w:val="99"/>
    <w:locked/>
    <w:rsid w:val="00B15DC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2">
    <w:name w:val="Красная строка1"/>
    <w:basedOn w:val="ad"/>
    <w:next w:val="af"/>
    <w:link w:val="af0"/>
    <w:uiPriority w:val="99"/>
    <w:rsid w:val="00B15DCA"/>
    <w:pPr>
      <w:suppressAutoHyphens w:val="0"/>
      <w:spacing w:after="200" w:line="276" w:lineRule="auto"/>
      <w:ind w:right="0" w:firstLine="360"/>
    </w:pPr>
  </w:style>
  <w:style w:type="character" w:customStyle="1" w:styleId="af0">
    <w:name w:val="Красная строка Знак"/>
    <w:link w:val="12"/>
    <w:uiPriority w:val="99"/>
    <w:locked/>
    <w:rsid w:val="00B15DC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B15DC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B15DCA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1">
    <w:name w:val="Body Text Indent"/>
    <w:basedOn w:val="a"/>
    <w:link w:val="af2"/>
    <w:uiPriority w:val="99"/>
    <w:rsid w:val="00B15DCA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B15DCA"/>
    <w:rPr>
      <w:rFonts w:ascii="Times New Roman" w:hAnsi="Times New Roman"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B15D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basedOn w:val="a0"/>
    <w:uiPriority w:val="99"/>
    <w:rsid w:val="00B15DCA"/>
  </w:style>
  <w:style w:type="paragraph" w:customStyle="1" w:styleId="ConsPlusNormal">
    <w:name w:val="ConsPlusNormal"/>
    <w:link w:val="ConsPlusNormal0"/>
    <w:uiPriority w:val="99"/>
    <w:rsid w:val="00B15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15DCA"/>
    <w:rPr>
      <w:rFonts w:ascii="Arial" w:hAnsi="Arial" w:cs="Arial"/>
      <w:sz w:val="22"/>
      <w:szCs w:val="22"/>
      <w:lang w:val="ru-RU" w:eastAsia="ru-RU"/>
    </w:rPr>
  </w:style>
  <w:style w:type="paragraph" w:customStyle="1" w:styleId="13">
    <w:name w:val="Абзац списка1"/>
    <w:basedOn w:val="a"/>
    <w:uiPriority w:val="99"/>
    <w:rsid w:val="00B15D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B1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15DCA"/>
    <w:rPr>
      <w:rFonts w:eastAsia="Times New Roman" w:cs="Calibri"/>
      <w:sz w:val="22"/>
      <w:szCs w:val="22"/>
      <w:lang w:eastAsia="en-US"/>
    </w:rPr>
  </w:style>
  <w:style w:type="character" w:customStyle="1" w:styleId="af5">
    <w:name w:val="Основной текст_"/>
    <w:link w:val="5"/>
    <w:uiPriority w:val="99"/>
    <w:locked/>
    <w:rsid w:val="00B15DCA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5"/>
    <w:uiPriority w:val="99"/>
    <w:rsid w:val="00B15DCA"/>
    <w:pPr>
      <w:widowControl w:val="0"/>
      <w:shd w:val="clear" w:color="auto" w:fill="FFFFFF"/>
      <w:spacing w:after="0" w:line="202" w:lineRule="exact"/>
    </w:pPr>
    <w:rPr>
      <w:sz w:val="18"/>
      <w:szCs w:val="18"/>
      <w:shd w:val="clear" w:color="auto" w:fill="FFFFFF"/>
      <w:lang w:eastAsia="ru-RU"/>
    </w:rPr>
  </w:style>
  <w:style w:type="character" w:customStyle="1" w:styleId="15">
    <w:name w:val="Основной текст1"/>
    <w:uiPriority w:val="99"/>
    <w:rsid w:val="00B15DC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15DCA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15DCA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B15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B15DCA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B15DCA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15D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Plain Text"/>
    <w:basedOn w:val="a"/>
    <w:link w:val="af8"/>
    <w:uiPriority w:val="99"/>
    <w:rsid w:val="00B15DCA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Текст Знак"/>
    <w:link w:val="af7"/>
    <w:uiPriority w:val="99"/>
    <w:locked/>
    <w:rsid w:val="00B15DCA"/>
    <w:rPr>
      <w:rFonts w:ascii="Courier New" w:hAnsi="Courier New" w:cs="Courier New"/>
      <w:sz w:val="20"/>
      <w:szCs w:val="20"/>
      <w:lang w:eastAsia="ar-SA" w:bidi="ar-SA"/>
    </w:rPr>
  </w:style>
  <w:style w:type="paragraph" w:styleId="2">
    <w:name w:val="List Bullet 2"/>
    <w:basedOn w:val="a"/>
    <w:autoRedefine/>
    <w:uiPriority w:val="99"/>
    <w:rsid w:val="00B15DCA"/>
    <w:pPr>
      <w:numPr>
        <w:numId w:val="15"/>
      </w:numPr>
      <w:tabs>
        <w:tab w:val="num" w:pos="643"/>
      </w:tabs>
      <w:suppressAutoHyphens/>
      <w:spacing w:after="0" w:line="240" w:lineRule="auto"/>
      <w:ind w:left="643"/>
    </w:pPr>
    <w:rPr>
      <w:sz w:val="24"/>
      <w:szCs w:val="24"/>
      <w:lang w:eastAsia="ar-SA"/>
    </w:rPr>
  </w:style>
  <w:style w:type="character" w:customStyle="1" w:styleId="text1">
    <w:name w:val="text1"/>
    <w:uiPriority w:val="99"/>
    <w:rsid w:val="00B15DCA"/>
    <w:rPr>
      <w:rFonts w:ascii="Arial" w:hAnsi="Arial" w:cs="Arial"/>
      <w:sz w:val="18"/>
      <w:szCs w:val="18"/>
    </w:rPr>
  </w:style>
  <w:style w:type="paragraph" w:customStyle="1" w:styleId="22">
    <w:name w:val="Без интервала2"/>
    <w:uiPriority w:val="99"/>
    <w:rsid w:val="00B15DCA"/>
    <w:rPr>
      <w:rFonts w:eastAsia="Times New Roman" w:cs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B15DCA"/>
    <w:rPr>
      <w:rFonts w:ascii="Times New Roman" w:hAnsi="Times New Roman" w:cs="Times New Roman"/>
      <w:sz w:val="20"/>
      <w:szCs w:val="20"/>
      <w:lang w:eastAsia="ar-SA" w:bidi="ar-SA"/>
    </w:rPr>
  </w:style>
  <w:style w:type="paragraph" w:styleId="24">
    <w:name w:val="Body Text Indent 2"/>
    <w:basedOn w:val="a"/>
    <w:link w:val="23"/>
    <w:uiPriority w:val="99"/>
    <w:semiHidden/>
    <w:rsid w:val="00B15DCA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odyTextIndent2Char1">
    <w:name w:val="Body Text Indent 2 Char1"/>
    <w:uiPriority w:val="99"/>
    <w:semiHidden/>
    <w:locked/>
    <w:rsid w:val="00AA0F63"/>
    <w:rPr>
      <w:lang w:eastAsia="en-US"/>
    </w:rPr>
  </w:style>
  <w:style w:type="character" w:customStyle="1" w:styleId="211">
    <w:name w:val="Основной текст с отступом 2 Знак1"/>
    <w:uiPriority w:val="99"/>
    <w:semiHidden/>
    <w:rsid w:val="00B15DCA"/>
    <w:rPr>
      <w:lang w:eastAsia="en-US"/>
    </w:rPr>
  </w:style>
  <w:style w:type="paragraph" w:customStyle="1" w:styleId="af9">
    <w:name w:val="Содержимое таблицы"/>
    <w:basedOn w:val="a"/>
    <w:uiPriority w:val="99"/>
    <w:rsid w:val="00B15DCA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B15DCA"/>
    <w:rPr>
      <w:rFonts w:eastAsia="Times New Roman" w:cs="Calibri"/>
      <w:sz w:val="22"/>
      <w:szCs w:val="22"/>
      <w:lang w:eastAsia="en-US"/>
    </w:rPr>
  </w:style>
  <w:style w:type="paragraph" w:styleId="afa">
    <w:name w:val="Subtitle"/>
    <w:basedOn w:val="a"/>
    <w:next w:val="a"/>
    <w:link w:val="afb"/>
    <w:uiPriority w:val="99"/>
    <w:qFormat/>
    <w:locked/>
    <w:rsid w:val="00B15DCA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b">
    <w:name w:val="Подзаголовок Знак"/>
    <w:link w:val="afa"/>
    <w:uiPriority w:val="99"/>
    <w:locked/>
    <w:rsid w:val="00B15DCA"/>
    <w:rPr>
      <w:rFonts w:ascii="Cambria" w:hAnsi="Cambria" w:cs="Cambria"/>
      <w:sz w:val="20"/>
      <w:szCs w:val="20"/>
      <w:lang w:eastAsia="en-US"/>
    </w:rPr>
  </w:style>
  <w:style w:type="paragraph" w:customStyle="1" w:styleId="41">
    <w:name w:val="Без интервала4"/>
    <w:uiPriority w:val="99"/>
    <w:rsid w:val="00B15DCA"/>
    <w:rPr>
      <w:rFonts w:eastAsia="Times New Roman" w:cs="Calibri"/>
      <w:sz w:val="22"/>
      <w:szCs w:val="22"/>
      <w:lang w:eastAsia="en-US"/>
    </w:rPr>
  </w:style>
  <w:style w:type="paragraph" w:customStyle="1" w:styleId="50">
    <w:name w:val="Без интервала5"/>
    <w:uiPriority w:val="99"/>
    <w:rsid w:val="00B15DCA"/>
    <w:rPr>
      <w:rFonts w:eastAsia="Times New Roman" w:cs="Calibri"/>
      <w:sz w:val="22"/>
      <w:szCs w:val="22"/>
      <w:lang w:eastAsia="en-US"/>
    </w:rPr>
  </w:style>
  <w:style w:type="character" w:styleId="afc">
    <w:name w:val="Strong"/>
    <w:uiPriority w:val="99"/>
    <w:qFormat/>
    <w:locked/>
    <w:rsid w:val="00B15DCA"/>
    <w:rPr>
      <w:b/>
      <w:bCs/>
    </w:rPr>
  </w:style>
  <w:style w:type="character" w:customStyle="1" w:styleId="apple-converted-space">
    <w:name w:val="apple-converted-space"/>
    <w:uiPriority w:val="99"/>
    <w:rsid w:val="00B15DCA"/>
  </w:style>
  <w:style w:type="character" w:customStyle="1" w:styleId="afd">
    <w:name w:val="Текст сноски Знак"/>
    <w:link w:val="afe"/>
    <w:uiPriority w:val="99"/>
    <w:semiHidden/>
    <w:locked/>
    <w:rsid w:val="00B15DCA"/>
    <w:rPr>
      <w:rFonts w:ascii="Times New Roman" w:hAnsi="Times New Roman" w:cs="Times New Roman"/>
      <w:sz w:val="20"/>
      <w:szCs w:val="20"/>
    </w:rPr>
  </w:style>
  <w:style w:type="paragraph" w:styleId="afe">
    <w:name w:val="footnote text"/>
    <w:basedOn w:val="a"/>
    <w:link w:val="afd"/>
    <w:uiPriority w:val="99"/>
    <w:semiHidden/>
    <w:rsid w:val="00B15DCA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locked/>
    <w:rsid w:val="00AA0F63"/>
    <w:rPr>
      <w:sz w:val="20"/>
      <w:szCs w:val="20"/>
      <w:lang w:eastAsia="en-US"/>
    </w:rPr>
  </w:style>
  <w:style w:type="character" w:customStyle="1" w:styleId="16">
    <w:name w:val="Текст сноски Знак1"/>
    <w:uiPriority w:val="99"/>
    <w:semiHidden/>
    <w:rsid w:val="00B15DCA"/>
    <w:rPr>
      <w:sz w:val="20"/>
      <w:szCs w:val="20"/>
      <w:lang w:eastAsia="en-US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B15DCA"/>
    <w:pPr>
      <w:spacing w:after="0" w:line="240" w:lineRule="auto"/>
      <w:ind w:firstLine="539"/>
      <w:jc w:val="both"/>
    </w:pPr>
    <w:rPr>
      <w:rFonts w:cs="Times New Roman"/>
      <w:color w:val="000000"/>
      <w:kern w:val="24"/>
      <w:sz w:val="20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B15DCA"/>
    <w:rPr>
      <w:rFonts w:ascii="Times New Roman" w:hAnsi="Times New Roman" w:cs="Times New Roman"/>
      <w:color w:val="000000"/>
      <w:kern w:val="24"/>
      <w:sz w:val="20"/>
      <w:szCs w:val="20"/>
      <w:lang w:eastAsia="en-US"/>
    </w:rPr>
  </w:style>
  <w:style w:type="paragraph" w:styleId="17">
    <w:name w:val="toc 1"/>
    <w:basedOn w:val="a"/>
    <w:next w:val="a"/>
    <w:autoRedefine/>
    <w:uiPriority w:val="99"/>
    <w:semiHidden/>
    <w:locked/>
    <w:rsid w:val="00B15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footnote reference"/>
    <w:aliases w:val="Знак сноски-FN"/>
    <w:uiPriority w:val="99"/>
    <w:semiHidden/>
    <w:rsid w:val="00B15DCA"/>
    <w:rPr>
      <w:vertAlign w:val="superscript"/>
    </w:rPr>
  </w:style>
  <w:style w:type="paragraph" w:styleId="af">
    <w:name w:val="Body Text First Indent"/>
    <w:basedOn w:val="ad"/>
    <w:link w:val="18"/>
    <w:uiPriority w:val="99"/>
    <w:semiHidden/>
    <w:rsid w:val="00B15DCA"/>
    <w:pPr>
      <w:suppressAutoHyphens w:val="0"/>
      <w:spacing w:after="200" w:line="276" w:lineRule="auto"/>
      <w:ind w:right="0" w:firstLine="3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8">
    <w:name w:val="Красная строка Знак1"/>
    <w:link w:val="af"/>
    <w:uiPriority w:val="99"/>
    <w:semiHidden/>
    <w:locked/>
    <w:rsid w:val="00B15DC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E94C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ff0">
    <w:name w:val="annotation reference"/>
    <w:uiPriority w:val="99"/>
    <w:semiHidden/>
    <w:rsid w:val="00E94CB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E94CBE"/>
    <w:pPr>
      <w:spacing w:after="0" w:line="240" w:lineRule="auto"/>
    </w:pPr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E94CBE"/>
    <w:rPr>
      <w:rFonts w:ascii="Times New Roman" w:hAnsi="Times New Roman" w:cs="Times New Roman"/>
      <w:sz w:val="20"/>
      <w:szCs w:val="20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E94CBE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locked/>
    <w:rsid w:val="00E94CBE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f5">
    <w:name w:val="Revision"/>
    <w:hidden/>
    <w:uiPriority w:val="99"/>
    <w:semiHidden/>
    <w:rsid w:val="00E94CBE"/>
    <w:rPr>
      <w:rFonts w:cs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E94CB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6">
    <w:name w:val="Текст пункта"/>
    <w:link w:val="aff7"/>
    <w:uiPriority w:val="99"/>
    <w:rsid w:val="00E94CBE"/>
    <w:pPr>
      <w:spacing w:after="120" w:line="288" w:lineRule="auto"/>
      <w:ind w:firstLine="624"/>
      <w:jc w:val="both"/>
    </w:pPr>
    <w:rPr>
      <w:sz w:val="22"/>
      <w:szCs w:val="22"/>
    </w:rPr>
  </w:style>
  <w:style w:type="character" w:customStyle="1" w:styleId="aff7">
    <w:name w:val="Текст пункта Знак"/>
    <w:link w:val="aff6"/>
    <w:uiPriority w:val="99"/>
    <w:locked/>
    <w:rsid w:val="00E94CBE"/>
    <w:rPr>
      <w:rFonts w:ascii="Times New Roman" w:hAnsi="Times New Roman" w:cs="Times New Roman"/>
      <w:sz w:val="22"/>
      <w:szCs w:val="22"/>
      <w:lang w:val="ru-RU" w:eastAsia="ru-RU"/>
    </w:rPr>
  </w:style>
  <w:style w:type="paragraph" w:customStyle="1" w:styleId="aff8">
    <w:name w:val="Абзац"/>
    <w:basedOn w:val="a"/>
    <w:link w:val="aff9"/>
    <w:uiPriority w:val="99"/>
    <w:rsid w:val="00E94CBE"/>
    <w:pPr>
      <w:spacing w:before="120" w:after="60"/>
      <w:ind w:left="284" w:right="142" w:firstLine="567"/>
      <w:jc w:val="both"/>
    </w:pPr>
    <w:rPr>
      <w:rFonts w:cs="Times New Roman"/>
      <w:sz w:val="20"/>
      <w:szCs w:val="20"/>
      <w:lang w:eastAsia="ru-RU"/>
    </w:rPr>
  </w:style>
  <w:style w:type="character" w:customStyle="1" w:styleId="aff9">
    <w:name w:val="Абзац Знак"/>
    <w:link w:val="aff8"/>
    <w:uiPriority w:val="99"/>
    <w:locked/>
    <w:rsid w:val="00E94CBE"/>
    <w:rPr>
      <w:rFonts w:ascii="Times New Roman" w:hAnsi="Times New Roman" w:cs="Times New Roman"/>
      <w:sz w:val="20"/>
      <w:szCs w:val="20"/>
    </w:rPr>
  </w:style>
  <w:style w:type="paragraph" w:customStyle="1" w:styleId="-">
    <w:name w:val="Список-"/>
    <w:basedOn w:val="a"/>
    <w:link w:val="-0"/>
    <w:uiPriority w:val="99"/>
    <w:rsid w:val="00E94CBE"/>
    <w:pPr>
      <w:widowControl w:val="0"/>
      <w:tabs>
        <w:tab w:val="num" w:pos="360"/>
      </w:tabs>
      <w:suppressAutoHyphens/>
      <w:spacing w:before="60" w:after="0" w:line="240" w:lineRule="auto"/>
      <w:ind w:left="360" w:right="142" w:hanging="360"/>
      <w:jc w:val="both"/>
    </w:pPr>
    <w:rPr>
      <w:rFonts w:cs="Times New Roman"/>
      <w:sz w:val="20"/>
      <w:szCs w:val="20"/>
      <w:lang w:eastAsia="ru-RU"/>
    </w:rPr>
  </w:style>
  <w:style w:type="character" w:customStyle="1" w:styleId="-0">
    <w:name w:val="Список- Знак"/>
    <w:link w:val="-"/>
    <w:uiPriority w:val="99"/>
    <w:locked/>
    <w:rsid w:val="00E94CBE"/>
    <w:rPr>
      <w:rFonts w:ascii="Times New Roman" w:hAnsi="Times New Roman" w:cs="Times New Roman"/>
      <w:sz w:val="20"/>
      <w:szCs w:val="20"/>
    </w:rPr>
  </w:style>
  <w:style w:type="paragraph" w:styleId="affa">
    <w:name w:val="TOC Heading"/>
    <w:basedOn w:val="1"/>
    <w:next w:val="a"/>
    <w:uiPriority w:val="99"/>
    <w:qFormat/>
    <w:rsid w:val="00E94CBE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color w:val="365F91"/>
      <w:spacing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99"/>
    <w:semiHidden/>
    <w:locked/>
    <w:rsid w:val="00E94CBE"/>
    <w:pPr>
      <w:spacing w:after="0" w:line="240" w:lineRule="auto"/>
      <w:ind w:left="220"/>
    </w:pPr>
  </w:style>
  <w:style w:type="paragraph" w:customStyle="1" w:styleId="affb">
    <w:name w:val="Обычный.Название подразделения"/>
    <w:uiPriority w:val="99"/>
    <w:rsid w:val="00E94CBE"/>
    <w:rPr>
      <w:rFonts w:ascii="SchoolBook" w:eastAsia="Times New Roman" w:hAnsi="SchoolBook" w:cs="SchoolBook"/>
      <w:sz w:val="28"/>
      <w:szCs w:val="28"/>
    </w:rPr>
  </w:style>
  <w:style w:type="table" w:customStyle="1" w:styleId="TableGrid">
    <w:name w:val="TableGrid"/>
    <w:uiPriority w:val="99"/>
    <w:rsid w:val="00E94CBE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c">
    <w:name w:val="FollowedHyperlink"/>
    <w:basedOn w:val="a0"/>
    <w:uiPriority w:val="99"/>
    <w:semiHidden/>
    <w:unhideWhenUsed/>
    <w:rsid w:val="00277F16"/>
    <w:rPr>
      <w:color w:val="800080"/>
      <w:u w:val="single"/>
    </w:rPr>
  </w:style>
  <w:style w:type="paragraph" w:customStyle="1" w:styleId="xl65">
    <w:name w:val="xl65"/>
    <w:basedOn w:val="a"/>
    <w:rsid w:val="00277F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F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77F1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0" w:firstLine="100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8">
    <w:name w:val="xl78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character" w:customStyle="1" w:styleId="affd">
    <w:name w:val="Цветовое выделение"/>
    <w:uiPriority w:val="99"/>
    <w:rsid w:val="0065305B"/>
    <w:rPr>
      <w:b/>
      <w:bCs/>
      <w:color w:val="000080"/>
    </w:rPr>
  </w:style>
  <w:style w:type="character" w:customStyle="1" w:styleId="affe">
    <w:name w:val="Гипертекстовая ссылка"/>
    <w:uiPriority w:val="99"/>
    <w:rsid w:val="0065305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4115-D745-43B4-864C-33B727D7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2</cp:revision>
  <cp:lastPrinted>2023-12-20T08:08:00Z</cp:lastPrinted>
  <dcterms:created xsi:type="dcterms:W3CDTF">2023-12-20T08:18:00Z</dcterms:created>
  <dcterms:modified xsi:type="dcterms:W3CDTF">2023-12-20T08:18:00Z</dcterms:modified>
</cp:coreProperties>
</file>