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bookmarkStart w:id="0" w:name="_GoBack"/>
      <w:bookmarkEnd w:id="0"/>
      <w:r w:rsidRPr="00B94BC9">
        <w:rPr>
          <w:rFonts w:ascii="Arial" w:eastAsia="Arial" w:hAnsi="Arial" w:cs="Arial"/>
          <w:caps/>
        </w:rPr>
        <w:t>РОССИЙСКАЯ ФЕДЕРАЦИЯ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F43AF6" w:rsidRPr="00B94BC9" w:rsidRDefault="00F43AF6" w:rsidP="00F43AF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F43AF6" w:rsidRPr="00314616" w:rsidRDefault="00F43AF6" w:rsidP="00F43AF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 xml:space="preserve">от </w:t>
      </w:r>
      <w:r w:rsidR="00803545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803545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803545">
        <w:rPr>
          <w:rFonts w:ascii="Arial" w:eastAsia="Calibri" w:hAnsi="Arial" w:cs="Arial"/>
          <w:u w:val="single"/>
        </w:rPr>
        <w:t>10</w:t>
      </w:r>
      <w:r w:rsidR="00FD2D61">
        <w:rPr>
          <w:rFonts w:ascii="Arial" w:eastAsia="Calibri" w:hAnsi="Arial" w:cs="Arial"/>
          <w:u w:val="single"/>
        </w:rPr>
        <w:t>5</w:t>
      </w:r>
    </w:p>
    <w:p w:rsidR="00F43AF6" w:rsidRPr="00B94BC9" w:rsidRDefault="00F43AF6" w:rsidP="00F43AF6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F43AF6" w:rsidRDefault="00F43AF6" w:rsidP="00F43AF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8452FB">
        <w:rPr>
          <w:rFonts w:ascii="Arial" w:hAnsi="Arial" w:cs="Arial"/>
          <w:b/>
          <w:sz w:val="32"/>
          <w:szCs w:val="32"/>
        </w:rPr>
        <w:t>05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8452FB">
        <w:rPr>
          <w:rFonts w:ascii="Arial" w:hAnsi="Arial" w:cs="Arial"/>
          <w:b/>
          <w:sz w:val="32"/>
          <w:szCs w:val="32"/>
        </w:rPr>
        <w:t>июня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</w:t>
      </w:r>
      <w:r w:rsidR="008452FB">
        <w:rPr>
          <w:rFonts w:ascii="Arial" w:hAnsi="Arial" w:cs="Arial"/>
          <w:b/>
          <w:sz w:val="32"/>
          <w:szCs w:val="32"/>
        </w:rPr>
        <w:t>13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DB5A42">
        <w:rPr>
          <w:rFonts w:ascii="Arial" w:hAnsi="Arial" w:cs="Arial"/>
          <w:b/>
          <w:sz w:val="32"/>
          <w:szCs w:val="32"/>
        </w:rPr>
        <w:t>42</w:t>
      </w:r>
      <w:r w:rsidR="00451392">
        <w:rPr>
          <w:rFonts w:ascii="Arial" w:hAnsi="Arial" w:cs="Arial"/>
          <w:b/>
          <w:sz w:val="32"/>
          <w:szCs w:val="32"/>
        </w:rPr>
        <w:t xml:space="preserve"> </w:t>
      </w:r>
      <w:r w:rsidR="00451392" w:rsidRPr="00451392">
        <w:rPr>
          <w:rFonts w:ascii="Arial" w:hAnsi="Arial" w:cs="Arial"/>
          <w:b/>
          <w:sz w:val="32"/>
          <w:szCs w:val="32"/>
        </w:rPr>
        <w:t>«</w:t>
      </w:r>
      <w:r w:rsidR="00DB5A42" w:rsidRPr="00DB5A42">
        <w:rPr>
          <w:rFonts w:ascii="Arial" w:hAnsi="Arial" w:cs="Arial"/>
          <w:b/>
          <w:sz w:val="32"/>
          <w:szCs w:val="32"/>
        </w:rPr>
        <w:t>Прием заявлений и выдача документов о согласовании переустройства и (или) перепланировки жилого помещения»</w:t>
      </w:r>
    </w:p>
    <w:p w:rsidR="00803545" w:rsidRDefault="00F43AF6" w:rsidP="00F43AF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F43AF6" w:rsidRPr="00CF4517" w:rsidRDefault="00F43AF6" w:rsidP="00F43AF6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F43AF6" w:rsidRPr="00C00FEB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="00DB5A42" w:rsidRPr="00DB5A42">
        <w:rPr>
          <w:rFonts w:ascii="Arial" w:hAnsi="Arial" w:cs="Arial"/>
        </w:rPr>
        <w:t>от 05 июня 2013 г. № 42 «Прием заявлений и выдача документов о согласовании переустройства и (или) перепланировки жилого помещения»</w:t>
      </w:r>
      <w:r w:rsidR="00DB5A42">
        <w:rPr>
          <w:rFonts w:ascii="Arial" w:hAnsi="Arial" w:cs="Arial"/>
        </w:rPr>
        <w:t xml:space="preserve"> (в редакции постановления от </w:t>
      </w:r>
      <w:r w:rsidR="00657B6A">
        <w:rPr>
          <w:rFonts w:ascii="Arial" w:hAnsi="Arial" w:cs="Arial"/>
        </w:rPr>
        <w:t xml:space="preserve">08.09.2014 г. № 44)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F43AF6" w:rsidRPr="00F22B33" w:rsidRDefault="00F43AF6" w:rsidP="00F43AF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="00FE2EED" w:rsidRPr="00FE2EED">
        <w:rPr>
          <w:rFonts w:ascii="Arial" w:hAnsi="Arial" w:cs="Arial"/>
        </w:rPr>
        <w:t>«</w:t>
      </w:r>
      <w:r w:rsidR="00657B6A" w:rsidRPr="00657B6A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помещения</w:t>
      </w:r>
      <w:r w:rsidR="00FE2EED" w:rsidRPr="00FE2EED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F43AF6" w:rsidRDefault="00F43AF6" w:rsidP="00F43AF6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657B6A" w:rsidRPr="00657B6A" w:rsidRDefault="00F43AF6" w:rsidP="00C63570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</w:t>
      </w:r>
      <w:r w:rsidR="00C63570">
        <w:rPr>
          <w:rFonts w:ascii="Arial" w:hAnsi="Arial" w:cs="Arial"/>
          <w:color w:val="1E1E1E"/>
        </w:rPr>
        <w:t>5</w:t>
      </w:r>
      <w:r w:rsidR="00657B6A" w:rsidRPr="00657B6A">
        <w:rPr>
          <w:rFonts w:ascii="Arial" w:hAnsi="Arial" w:cs="Arial"/>
          <w:color w:val="1E1E1E"/>
        </w:rPr>
        <w:t>. До</w:t>
      </w:r>
      <w:r w:rsidR="00C63570">
        <w:rPr>
          <w:rFonts w:ascii="Arial" w:hAnsi="Arial" w:cs="Arial"/>
          <w:color w:val="1E1E1E"/>
        </w:rPr>
        <w:t xml:space="preserve">судебный (внесудебный) порядок </w:t>
      </w:r>
      <w:r w:rsidR="00657B6A" w:rsidRPr="00657B6A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C63570">
        <w:rPr>
          <w:rFonts w:ascii="Arial" w:hAnsi="Arial" w:cs="Arial"/>
          <w:color w:val="1E1E1E"/>
        </w:rPr>
        <w:t>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657B6A">
        <w:rPr>
          <w:rFonts w:ascii="Arial" w:hAnsi="Arial" w:cs="Arial"/>
          <w:color w:val="1E1E1E"/>
        </w:rPr>
        <w:t>жалобой</w:t>
      </w:r>
      <w:proofErr w:type="gramEnd"/>
      <w:r w:rsidRPr="00657B6A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нарушение срока предоставления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657B6A">
        <w:rPr>
          <w:rFonts w:ascii="Arial" w:hAnsi="Arial" w:cs="Arial"/>
          <w:color w:val="1E1E1E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63570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 xml:space="preserve"> для предоставления муниципальной услуги, у заявителя;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</w:t>
      </w:r>
      <w:r w:rsidR="00FF775E" w:rsidRPr="00FF775E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 </w:t>
      </w:r>
      <w:proofErr w:type="gramStart"/>
      <w:r w:rsidRPr="00657B6A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Pr="00657B6A">
        <w:rPr>
          <w:rFonts w:ascii="Arial" w:hAnsi="Arial" w:cs="Arial"/>
          <w:color w:val="1E1E1E"/>
        </w:rPr>
        <w:lastRenderedPageBreak/>
        <w:t>о</w:t>
      </w:r>
      <w:r w:rsidR="00FF775E">
        <w:rPr>
          <w:rFonts w:ascii="Arial" w:hAnsi="Arial" w:cs="Arial"/>
          <w:color w:val="1E1E1E"/>
        </w:rPr>
        <w:t>фициального сайта администрации</w:t>
      </w:r>
      <w:r w:rsidRPr="00657B6A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5.6. Жалоба должна содержать: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657B6A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</w:t>
      </w:r>
      <w:r w:rsidR="00B45F49" w:rsidRPr="00B45F49">
        <w:rPr>
          <w:rFonts w:ascii="Arial" w:hAnsi="Arial" w:cs="Arial"/>
          <w:color w:val="1E1E1E"/>
        </w:rPr>
        <w:t>Калачеевского сельского поселения</w:t>
      </w:r>
      <w:r w:rsidRPr="00657B6A">
        <w:rPr>
          <w:rFonts w:ascii="Arial" w:hAnsi="Arial" w:cs="Arial"/>
          <w:color w:val="1E1E1E"/>
        </w:rPr>
        <w:t>;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2) в удовлетворении жалобы отказывается.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5.9. </w:t>
      </w:r>
      <w:proofErr w:type="gramStart"/>
      <w:r w:rsidRPr="00657B6A">
        <w:rPr>
          <w:rFonts w:ascii="Arial" w:hAnsi="Arial" w:cs="Arial"/>
          <w:color w:val="1E1E1E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5.13. </w:t>
      </w:r>
      <w:proofErr w:type="gramStart"/>
      <w:r w:rsidRPr="00657B6A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57B6A" w:rsidRPr="00657B6A" w:rsidRDefault="00657B6A" w:rsidP="00657B6A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5.14. В случае признания </w:t>
      </w:r>
      <w:proofErr w:type="gramStart"/>
      <w:r w:rsidRPr="00657B6A">
        <w:rPr>
          <w:rFonts w:ascii="Arial" w:hAnsi="Arial" w:cs="Arial"/>
          <w:color w:val="1E1E1E"/>
        </w:rPr>
        <w:t>жалобы</w:t>
      </w:r>
      <w:proofErr w:type="gramEnd"/>
      <w:r w:rsidRPr="00657B6A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3AF6" w:rsidRPr="00452656" w:rsidRDefault="00657B6A" w:rsidP="00C63570">
      <w:pPr>
        <w:ind w:right="-2" w:firstLine="567"/>
        <w:jc w:val="both"/>
        <w:rPr>
          <w:rFonts w:ascii="Arial" w:hAnsi="Arial" w:cs="Arial"/>
          <w:color w:val="1E1E1E"/>
        </w:rPr>
      </w:pPr>
      <w:r w:rsidRPr="00657B6A">
        <w:rPr>
          <w:rFonts w:ascii="Arial" w:hAnsi="Arial" w:cs="Arial"/>
          <w:color w:val="1E1E1E"/>
        </w:rPr>
        <w:t xml:space="preserve">5.15. В случае установления в ходе или по результатам </w:t>
      </w:r>
      <w:proofErr w:type="gramStart"/>
      <w:r w:rsidRPr="00657B6A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657B6A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 w:rsidR="00C63570">
        <w:rPr>
          <w:rFonts w:ascii="Arial" w:hAnsi="Arial" w:cs="Arial"/>
          <w:color w:val="1E1E1E"/>
        </w:rPr>
        <w:t>материалы в органы прокуратуры</w:t>
      </w:r>
      <w:r w:rsidR="00F43AF6" w:rsidRPr="00EF737F">
        <w:rPr>
          <w:rFonts w:ascii="Arial" w:hAnsi="Arial" w:cs="Arial"/>
          <w:color w:val="1E1E1E"/>
        </w:rPr>
        <w:t>.</w:t>
      </w:r>
      <w:r w:rsidR="00F43AF6">
        <w:rPr>
          <w:rFonts w:ascii="Arial" w:hAnsi="Arial" w:cs="Arial"/>
          <w:color w:val="1E1E1E"/>
        </w:rPr>
        <w:t>».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F43AF6" w:rsidRPr="00667A97" w:rsidRDefault="00F43AF6" w:rsidP="00F43AF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43AF6" w:rsidRPr="00054B7F" w:rsidTr="00DD1866"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lastRenderedPageBreak/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43AF6" w:rsidRPr="00054B7F" w:rsidRDefault="00F43AF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43AF6" w:rsidRPr="00054B7F" w:rsidRDefault="00F43AF6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lastRenderedPageBreak/>
              <w:t>Н.Н. Валюкас</w:t>
            </w:r>
          </w:p>
        </w:tc>
      </w:tr>
    </w:tbl>
    <w:p w:rsidR="00DA65F6" w:rsidRDefault="00DA65F6"/>
    <w:sectPr w:rsidR="00DA65F6" w:rsidSect="0017761B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B4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0126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7761B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31EB4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1392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57B6A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545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52FB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3515"/>
    <w:rsid w:val="00A17114"/>
    <w:rsid w:val="00A20308"/>
    <w:rsid w:val="00A2153F"/>
    <w:rsid w:val="00A22745"/>
    <w:rsid w:val="00A30DEC"/>
    <w:rsid w:val="00A4550F"/>
    <w:rsid w:val="00A52E61"/>
    <w:rsid w:val="00A54160"/>
    <w:rsid w:val="00A64ACA"/>
    <w:rsid w:val="00A662E0"/>
    <w:rsid w:val="00A6635C"/>
    <w:rsid w:val="00A71B4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5F49"/>
    <w:rsid w:val="00B4608A"/>
    <w:rsid w:val="00B706F7"/>
    <w:rsid w:val="00B73821"/>
    <w:rsid w:val="00B75406"/>
    <w:rsid w:val="00B803C8"/>
    <w:rsid w:val="00BA0B19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3021"/>
    <w:rsid w:val="00C63570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B5A42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77C0E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0D6B"/>
    <w:rsid w:val="00F22D1F"/>
    <w:rsid w:val="00F2403B"/>
    <w:rsid w:val="00F27013"/>
    <w:rsid w:val="00F40E59"/>
    <w:rsid w:val="00F43AF6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D2D61"/>
    <w:rsid w:val="00FD54C1"/>
    <w:rsid w:val="00FE1A81"/>
    <w:rsid w:val="00FE2EED"/>
    <w:rsid w:val="00FF16F3"/>
    <w:rsid w:val="00FF367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4</cp:revision>
  <cp:lastPrinted>2022-12-19T12:34:00Z</cp:lastPrinted>
  <dcterms:created xsi:type="dcterms:W3CDTF">2022-12-19T12:28:00Z</dcterms:created>
  <dcterms:modified xsi:type="dcterms:W3CDTF">2022-12-19T13:01:00Z</dcterms:modified>
</cp:coreProperties>
</file>