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2F" w:rsidRPr="00227F2F" w:rsidRDefault="00227F2F" w:rsidP="00227F2F">
      <w:pPr>
        <w:spacing w:after="0" w:line="240" w:lineRule="auto"/>
        <w:ind w:firstLine="567"/>
        <w:jc w:val="both"/>
        <w:rPr>
          <w:rFonts w:ascii="Arial" w:eastAsia="Times New Roman" w:hAnsi="Arial" w:cs="Arial"/>
          <w:color w:val="000000"/>
          <w:sz w:val="24"/>
          <w:szCs w:val="24"/>
          <w:lang w:eastAsia="ru-RU"/>
        </w:rPr>
      </w:pPr>
      <w:r w:rsidRPr="00227F2F">
        <w:rPr>
          <w:rFonts w:ascii="Arial" w:eastAsia="Times New Roman" w:hAnsi="Arial" w:cs="Arial"/>
          <w:color w:val="800000"/>
          <w:sz w:val="20"/>
          <w:szCs w:val="20"/>
          <w:lang w:eastAsia="ru-RU"/>
        </w:rPr>
        <w:br/>
        <w:t> </w:t>
      </w:r>
    </w:p>
    <w:p w:rsidR="00227F2F" w:rsidRPr="00227F2F" w:rsidRDefault="00227F2F" w:rsidP="00227F2F">
      <w:pPr>
        <w:spacing w:after="0" w:line="240" w:lineRule="auto"/>
        <w:ind w:firstLine="709"/>
        <w:jc w:val="center"/>
        <w:rPr>
          <w:rFonts w:ascii="Arial" w:eastAsia="Times New Roman" w:hAnsi="Arial" w:cs="Arial"/>
          <w:color w:val="000000"/>
          <w:sz w:val="24"/>
          <w:szCs w:val="24"/>
          <w:lang w:eastAsia="ru-RU"/>
        </w:rPr>
      </w:pPr>
      <w:r w:rsidRPr="00227F2F">
        <w:rPr>
          <w:rFonts w:ascii="Arial" w:eastAsia="Times New Roman" w:hAnsi="Arial" w:cs="Arial"/>
          <w:color w:val="000000"/>
          <w:sz w:val="24"/>
          <w:szCs w:val="24"/>
          <w:lang w:eastAsia="ru-RU"/>
        </w:rPr>
        <w:t>РОССИЙСКАЯ ФЕДЕРАЦИЯ</w:t>
      </w:r>
    </w:p>
    <w:p w:rsidR="00227F2F" w:rsidRPr="00227F2F" w:rsidRDefault="00227F2F" w:rsidP="00227F2F">
      <w:pPr>
        <w:spacing w:after="0" w:line="240" w:lineRule="auto"/>
        <w:ind w:firstLine="709"/>
        <w:jc w:val="center"/>
        <w:rPr>
          <w:rFonts w:ascii="Arial" w:eastAsia="Times New Roman" w:hAnsi="Arial" w:cs="Arial"/>
          <w:color w:val="000000"/>
          <w:sz w:val="24"/>
          <w:szCs w:val="24"/>
          <w:lang w:eastAsia="ru-RU"/>
        </w:rPr>
      </w:pPr>
      <w:r w:rsidRPr="00227F2F">
        <w:rPr>
          <w:rFonts w:ascii="Arial" w:eastAsia="Times New Roman" w:hAnsi="Arial" w:cs="Arial"/>
          <w:color w:val="000000"/>
          <w:sz w:val="24"/>
          <w:szCs w:val="24"/>
          <w:lang w:eastAsia="ru-RU"/>
        </w:rPr>
        <w:t>АДМИНИСТРАЦИЯ</w:t>
      </w:r>
    </w:p>
    <w:p w:rsidR="00227F2F" w:rsidRPr="00227F2F" w:rsidRDefault="00227F2F" w:rsidP="00227F2F">
      <w:pPr>
        <w:spacing w:after="0" w:line="240" w:lineRule="auto"/>
        <w:ind w:firstLine="709"/>
        <w:jc w:val="center"/>
        <w:rPr>
          <w:rFonts w:ascii="Arial" w:eastAsia="Times New Roman" w:hAnsi="Arial" w:cs="Arial"/>
          <w:color w:val="000000"/>
          <w:sz w:val="24"/>
          <w:szCs w:val="24"/>
          <w:lang w:eastAsia="ru-RU"/>
        </w:rPr>
      </w:pPr>
      <w:r w:rsidRPr="00227F2F">
        <w:rPr>
          <w:rFonts w:ascii="Arial" w:eastAsia="Times New Roman" w:hAnsi="Arial" w:cs="Arial"/>
          <w:color w:val="000000"/>
          <w:sz w:val="24"/>
          <w:szCs w:val="24"/>
          <w:lang w:eastAsia="ru-RU"/>
        </w:rPr>
        <w:t>КАЛАЧЕЕВСКОГО СЕЛЬСКОГО ПОСЕЛЕНИЯ</w:t>
      </w:r>
    </w:p>
    <w:p w:rsidR="00227F2F" w:rsidRPr="00227F2F" w:rsidRDefault="00227F2F" w:rsidP="00227F2F">
      <w:pPr>
        <w:spacing w:after="0" w:line="240" w:lineRule="auto"/>
        <w:ind w:firstLine="709"/>
        <w:jc w:val="center"/>
        <w:rPr>
          <w:rFonts w:ascii="Arial" w:eastAsia="Times New Roman" w:hAnsi="Arial" w:cs="Arial"/>
          <w:color w:val="000000"/>
          <w:sz w:val="24"/>
          <w:szCs w:val="24"/>
          <w:lang w:eastAsia="ru-RU"/>
        </w:rPr>
      </w:pPr>
      <w:r w:rsidRPr="00227F2F">
        <w:rPr>
          <w:rFonts w:ascii="Arial" w:eastAsia="Times New Roman" w:hAnsi="Arial" w:cs="Arial"/>
          <w:color w:val="000000"/>
          <w:sz w:val="24"/>
          <w:szCs w:val="24"/>
          <w:lang w:eastAsia="ru-RU"/>
        </w:rPr>
        <w:t>КАЛАЧЕЕВСКОГО МУНИЦИПАЛЬНОГО РАЙОНА</w:t>
      </w:r>
    </w:p>
    <w:p w:rsidR="00227F2F" w:rsidRPr="00227F2F" w:rsidRDefault="00227F2F" w:rsidP="00227F2F">
      <w:pPr>
        <w:spacing w:after="0" w:line="240" w:lineRule="auto"/>
        <w:ind w:firstLine="709"/>
        <w:jc w:val="center"/>
        <w:rPr>
          <w:rFonts w:ascii="Arial" w:eastAsia="Times New Roman" w:hAnsi="Arial" w:cs="Arial"/>
          <w:color w:val="000000"/>
          <w:sz w:val="24"/>
          <w:szCs w:val="24"/>
          <w:lang w:eastAsia="ru-RU"/>
        </w:rPr>
      </w:pPr>
      <w:r w:rsidRPr="00227F2F">
        <w:rPr>
          <w:rFonts w:ascii="Arial" w:eastAsia="Times New Roman" w:hAnsi="Arial" w:cs="Arial"/>
          <w:color w:val="000000"/>
          <w:sz w:val="24"/>
          <w:szCs w:val="24"/>
          <w:lang w:eastAsia="ru-RU"/>
        </w:rPr>
        <w:t>ВОРОНЕЖСКОЙ ОБЛАСТИ</w:t>
      </w:r>
    </w:p>
    <w:p w:rsidR="00227F2F" w:rsidRPr="00227F2F" w:rsidRDefault="00227F2F" w:rsidP="00227F2F">
      <w:pPr>
        <w:spacing w:after="0" w:line="240" w:lineRule="auto"/>
        <w:ind w:firstLine="709"/>
        <w:jc w:val="center"/>
        <w:rPr>
          <w:rFonts w:ascii="Arial" w:eastAsia="Times New Roman" w:hAnsi="Arial" w:cs="Arial"/>
          <w:color w:val="000000"/>
          <w:sz w:val="24"/>
          <w:szCs w:val="24"/>
          <w:lang w:eastAsia="ru-RU"/>
        </w:rPr>
      </w:pPr>
      <w:r w:rsidRPr="00227F2F">
        <w:rPr>
          <w:rFonts w:ascii="Arial" w:eastAsia="Times New Roman" w:hAnsi="Arial" w:cs="Arial"/>
          <w:color w:val="000000"/>
          <w:sz w:val="24"/>
          <w:szCs w:val="24"/>
          <w:lang w:eastAsia="ru-RU"/>
        </w:rPr>
        <w:t>ПОСТАНОВЛЕНИЕ</w:t>
      </w:r>
    </w:p>
    <w:p w:rsidR="00227F2F" w:rsidRPr="00227F2F" w:rsidRDefault="00227F2F" w:rsidP="00227F2F">
      <w:pPr>
        <w:spacing w:after="0" w:line="240" w:lineRule="auto"/>
        <w:ind w:firstLine="709"/>
        <w:jc w:val="both"/>
        <w:rPr>
          <w:rFonts w:ascii="Arial" w:eastAsia="Times New Roman" w:hAnsi="Arial" w:cs="Arial"/>
          <w:color w:val="000000"/>
          <w:sz w:val="24"/>
          <w:szCs w:val="24"/>
          <w:lang w:eastAsia="ru-RU"/>
        </w:rPr>
      </w:pPr>
      <w:r w:rsidRPr="00227F2F">
        <w:rPr>
          <w:rFonts w:ascii="Arial" w:eastAsia="Times New Roman" w:hAnsi="Arial" w:cs="Arial"/>
          <w:color w:val="000000"/>
          <w:sz w:val="24"/>
          <w:szCs w:val="24"/>
          <w:lang w:eastAsia="ru-RU"/>
        </w:rPr>
        <w:t> </w:t>
      </w:r>
    </w:p>
    <w:p w:rsidR="00227F2F" w:rsidRPr="00227F2F" w:rsidRDefault="00227F2F" w:rsidP="00227F2F">
      <w:pPr>
        <w:spacing w:after="0" w:line="240" w:lineRule="auto"/>
        <w:ind w:firstLine="709"/>
        <w:jc w:val="both"/>
        <w:rPr>
          <w:rFonts w:ascii="Arial" w:eastAsia="Times New Roman" w:hAnsi="Arial" w:cs="Arial"/>
          <w:color w:val="000000"/>
          <w:sz w:val="24"/>
          <w:szCs w:val="24"/>
          <w:lang w:eastAsia="ru-RU"/>
        </w:rPr>
      </w:pPr>
      <w:r w:rsidRPr="00227F2F">
        <w:rPr>
          <w:rFonts w:ascii="Arial" w:eastAsia="Times New Roman" w:hAnsi="Arial" w:cs="Arial"/>
          <w:color w:val="000000"/>
          <w:sz w:val="24"/>
          <w:szCs w:val="24"/>
          <w:lang w:eastAsia="ru-RU"/>
        </w:rPr>
        <w:t>от «</w:t>
      </w:r>
      <w:r w:rsidR="00282707">
        <w:rPr>
          <w:rFonts w:ascii="Arial" w:eastAsia="Times New Roman" w:hAnsi="Arial" w:cs="Arial"/>
          <w:color w:val="000000"/>
          <w:sz w:val="24"/>
          <w:szCs w:val="24"/>
          <w:lang w:eastAsia="ru-RU"/>
        </w:rPr>
        <w:t>20</w:t>
      </w:r>
      <w:r w:rsidRPr="00227F2F">
        <w:rPr>
          <w:rFonts w:ascii="Arial" w:eastAsia="Times New Roman" w:hAnsi="Arial" w:cs="Arial"/>
          <w:color w:val="000000"/>
          <w:sz w:val="24"/>
          <w:szCs w:val="24"/>
          <w:lang w:eastAsia="ru-RU"/>
        </w:rPr>
        <w:t xml:space="preserve">» </w:t>
      </w:r>
      <w:r w:rsidR="00282707">
        <w:rPr>
          <w:rFonts w:ascii="Arial" w:eastAsia="Times New Roman" w:hAnsi="Arial" w:cs="Arial"/>
          <w:color w:val="000000"/>
          <w:sz w:val="24"/>
          <w:szCs w:val="24"/>
          <w:lang w:eastAsia="ru-RU"/>
        </w:rPr>
        <w:t>сентября</w:t>
      </w:r>
      <w:r w:rsidRPr="00227F2F">
        <w:rPr>
          <w:rFonts w:ascii="Arial" w:eastAsia="Times New Roman" w:hAnsi="Arial" w:cs="Arial"/>
          <w:color w:val="000000"/>
          <w:sz w:val="24"/>
          <w:szCs w:val="24"/>
          <w:lang w:eastAsia="ru-RU"/>
        </w:rPr>
        <w:t xml:space="preserve"> 20</w:t>
      </w:r>
      <w:r w:rsidR="007E1781">
        <w:rPr>
          <w:rFonts w:ascii="Arial" w:eastAsia="Times New Roman" w:hAnsi="Arial" w:cs="Arial"/>
          <w:color w:val="000000"/>
          <w:sz w:val="24"/>
          <w:szCs w:val="24"/>
          <w:lang w:eastAsia="ru-RU"/>
        </w:rPr>
        <w:t>22</w:t>
      </w:r>
      <w:r w:rsidRPr="00227F2F">
        <w:rPr>
          <w:rFonts w:ascii="Arial" w:eastAsia="Times New Roman" w:hAnsi="Arial" w:cs="Arial"/>
          <w:color w:val="000000"/>
          <w:sz w:val="24"/>
          <w:szCs w:val="24"/>
          <w:lang w:eastAsia="ru-RU"/>
        </w:rPr>
        <w:t xml:space="preserve">г. № </w:t>
      </w:r>
      <w:r w:rsidR="00282707">
        <w:rPr>
          <w:rFonts w:ascii="Arial" w:eastAsia="Times New Roman" w:hAnsi="Arial" w:cs="Arial"/>
          <w:color w:val="000000"/>
          <w:sz w:val="24"/>
          <w:szCs w:val="24"/>
          <w:lang w:eastAsia="ru-RU"/>
        </w:rPr>
        <w:t>44</w:t>
      </w:r>
      <w:bookmarkStart w:id="0" w:name="_GoBack"/>
      <w:bookmarkEnd w:id="0"/>
    </w:p>
    <w:p w:rsidR="00227F2F" w:rsidRPr="00227F2F" w:rsidRDefault="007E1781" w:rsidP="00227F2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227F2F" w:rsidRPr="00227F2F">
        <w:rPr>
          <w:rFonts w:ascii="Arial" w:eastAsia="Times New Roman" w:hAnsi="Arial" w:cs="Arial"/>
          <w:color w:val="000000"/>
          <w:sz w:val="24"/>
          <w:szCs w:val="24"/>
          <w:lang w:eastAsia="ru-RU"/>
        </w:rPr>
        <w:t>. Калачеевский</w:t>
      </w:r>
    </w:p>
    <w:p w:rsidR="00227F2F" w:rsidRPr="006F50D8" w:rsidRDefault="007E1781" w:rsidP="00227F2F">
      <w:pPr>
        <w:spacing w:after="0" w:line="240" w:lineRule="auto"/>
        <w:ind w:firstLine="709"/>
        <w:jc w:val="center"/>
        <w:rPr>
          <w:rFonts w:ascii="Arial" w:eastAsia="Times New Roman" w:hAnsi="Arial" w:cs="Arial"/>
          <w:color w:val="000000"/>
          <w:sz w:val="32"/>
          <w:szCs w:val="32"/>
          <w:lang w:eastAsia="ru-RU"/>
        </w:rPr>
      </w:pPr>
      <w:r w:rsidRPr="006F50D8">
        <w:rPr>
          <w:rFonts w:ascii="Arial" w:eastAsia="Times New Roman" w:hAnsi="Arial" w:cs="Arial"/>
          <w:b/>
          <w:bCs/>
          <w:color w:val="000000"/>
          <w:sz w:val="32"/>
          <w:szCs w:val="32"/>
          <w:lang w:eastAsia="ru-RU"/>
        </w:rPr>
        <w:t>О внесении изменений в постановление от 25.02.2016 г. № 15 «</w:t>
      </w:r>
      <w:r w:rsidR="00227F2F" w:rsidRPr="006F50D8">
        <w:rPr>
          <w:rFonts w:ascii="Arial" w:eastAsia="Times New Roman" w:hAnsi="Arial" w:cs="Arial"/>
          <w:b/>
          <w:bCs/>
          <w:color w:val="000000"/>
          <w:sz w:val="32"/>
          <w:szCs w:val="32"/>
          <w:lang w:eastAsia="ru-RU"/>
        </w:rPr>
        <w:t>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F50D8">
        <w:rPr>
          <w:rFonts w:ascii="Arial" w:eastAsia="Times New Roman" w:hAnsi="Arial" w:cs="Arial"/>
          <w:b/>
          <w:bCs/>
          <w:color w:val="000000"/>
          <w:sz w:val="32"/>
          <w:szCs w:val="32"/>
          <w:lang w:eastAsia="ru-RU"/>
        </w:rPr>
        <w:t>»</w:t>
      </w:r>
    </w:p>
    <w:p w:rsidR="00182C16" w:rsidRPr="006F50D8" w:rsidRDefault="00182C16" w:rsidP="00182C16">
      <w:pPr>
        <w:tabs>
          <w:tab w:val="left" w:pos="567"/>
        </w:tabs>
        <w:suppressAutoHyphens/>
        <w:spacing w:after="100" w:afterAutospacing="1" w:line="60" w:lineRule="atLeast"/>
        <w:ind w:firstLine="709"/>
        <w:contextualSpacing/>
        <w:jc w:val="both"/>
        <w:rPr>
          <w:rFonts w:ascii="Arial" w:eastAsia="Times New Roman" w:hAnsi="Arial" w:cs="Arial"/>
          <w:b/>
          <w:sz w:val="24"/>
          <w:szCs w:val="24"/>
          <w:lang w:eastAsia="ar-SA"/>
        </w:rPr>
      </w:pPr>
      <w:r w:rsidRPr="006F50D8">
        <w:rPr>
          <w:rFonts w:ascii="Arial" w:eastAsia="Times New Roman" w:hAnsi="Arial" w:cs="Arial"/>
          <w:sz w:val="24"/>
          <w:szCs w:val="24"/>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w:t>
      </w:r>
      <w:r w:rsidR="00230AE9">
        <w:rPr>
          <w:rFonts w:ascii="Arial" w:eastAsia="Times New Roman" w:hAnsi="Arial" w:cs="Arial"/>
          <w:sz w:val="24"/>
          <w:szCs w:val="24"/>
          <w:lang w:eastAsia="ar-SA"/>
        </w:rPr>
        <w:t>луг»</w:t>
      </w:r>
      <w:r w:rsidRPr="006F50D8">
        <w:rPr>
          <w:rFonts w:ascii="Arial" w:eastAsia="Times New Roman" w:hAnsi="Arial" w:cs="Arial"/>
          <w:sz w:val="24"/>
          <w:szCs w:val="24"/>
          <w:lang w:eastAsia="ar-SA"/>
        </w:rPr>
        <w:t xml:space="preserve">, администрация Калачеевского сельского поселения </w:t>
      </w:r>
      <w:proofErr w:type="gramStart"/>
      <w:r w:rsidRPr="006F50D8">
        <w:rPr>
          <w:rFonts w:ascii="Arial" w:eastAsia="Times New Roman" w:hAnsi="Arial" w:cs="Arial"/>
          <w:b/>
          <w:sz w:val="24"/>
          <w:szCs w:val="24"/>
          <w:lang w:eastAsia="ar-SA"/>
        </w:rPr>
        <w:t>п</w:t>
      </w:r>
      <w:proofErr w:type="gramEnd"/>
      <w:r w:rsidRPr="006F50D8">
        <w:rPr>
          <w:rFonts w:ascii="Arial" w:eastAsia="Times New Roman" w:hAnsi="Arial" w:cs="Arial"/>
          <w:b/>
          <w:sz w:val="24"/>
          <w:szCs w:val="24"/>
          <w:lang w:eastAsia="ar-SA"/>
        </w:rPr>
        <w:t xml:space="preserve"> о с т а н о в л я е т:</w:t>
      </w:r>
    </w:p>
    <w:p w:rsidR="00182C16" w:rsidRPr="006F50D8" w:rsidRDefault="00182C16" w:rsidP="00182C16">
      <w:pPr>
        <w:tabs>
          <w:tab w:val="left" w:pos="567"/>
        </w:tabs>
        <w:spacing w:after="0" w:line="240" w:lineRule="auto"/>
        <w:ind w:right="10" w:firstLine="709"/>
        <w:jc w:val="both"/>
        <w:rPr>
          <w:rFonts w:ascii="Arial" w:eastAsia="Times New Roman" w:hAnsi="Arial" w:cs="Arial"/>
          <w:sz w:val="24"/>
          <w:szCs w:val="24"/>
          <w:lang w:eastAsia="ar-SA"/>
        </w:rPr>
      </w:pPr>
      <w:r w:rsidRPr="006F50D8">
        <w:rPr>
          <w:rFonts w:ascii="Arial" w:eastAsia="Times New Roman" w:hAnsi="Arial" w:cs="Arial"/>
          <w:sz w:val="24"/>
          <w:szCs w:val="24"/>
          <w:lang w:eastAsia="ar-SA"/>
        </w:rPr>
        <w:t xml:space="preserve">1. </w:t>
      </w:r>
      <w:proofErr w:type="gramStart"/>
      <w:r w:rsidRPr="006F50D8">
        <w:rPr>
          <w:rFonts w:ascii="Arial" w:eastAsia="Times New Roman" w:hAnsi="Arial" w:cs="Arial"/>
          <w:sz w:val="24"/>
          <w:szCs w:val="24"/>
          <w:lang w:eastAsia="ar-SA"/>
        </w:rPr>
        <w:t>Внести изменения в постановление администрации Калачеевского сельского поселения от 25.02.2016 г. № 15 «Об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08.06.2016 г. № 67, от 28.03.2019 г. № 31, от 24.05.2019 г.№ 47</w:t>
      </w:r>
      <w:proofErr w:type="gramEnd"/>
      <w:r w:rsidRPr="006F50D8">
        <w:rPr>
          <w:rFonts w:ascii="Arial" w:eastAsia="Times New Roman" w:hAnsi="Arial" w:cs="Arial"/>
          <w:sz w:val="24"/>
          <w:szCs w:val="24"/>
          <w:lang w:eastAsia="ar-SA"/>
        </w:rPr>
        <w:t xml:space="preserve">, от 14.08.2020 </w:t>
      </w:r>
      <w:r w:rsidR="004D206A" w:rsidRPr="006F50D8">
        <w:rPr>
          <w:rFonts w:ascii="Arial" w:eastAsia="Times New Roman" w:hAnsi="Arial" w:cs="Arial"/>
          <w:sz w:val="24"/>
          <w:szCs w:val="24"/>
          <w:lang w:eastAsia="ar-SA"/>
        </w:rPr>
        <w:t xml:space="preserve">г. </w:t>
      </w:r>
      <w:r w:rsidRPr="006F50D8">
        <w:rPr>
          <w:rFonts w:ascii="Arial" w:eastAsia="Times New Roman" w:hAnsi="Arial" w:cs="Arial"/>
          <w:sz w:val="24"/>
          <w:szCs w:val="24"/>
          <w:lang w:eastAsia="ar-SA"/>
        </w:rPr>
        <w:t>№ 38, от 15.02.2021</w:t>
      </w:r>
      <w:r w:rsidR="008775D2">
        <w:rPr>
          <w:rFonts w:ascii="Arial" w:eastAsia="Times New Roman" w:hAnsi="Arial" w:cs="Arial"/>
          <w:sz w:val="24"/>
          <w:szCs w:val="24"/>
          <w:lang w:eastAsia="ar-SA"/>
        </w:rPr>
        <w:t xml:space="preserve"> </w:t>
      </w:r>
      <w:r w:rsidR="004D206A" w:rsidRPr="006F50D8">
        <w:rPr>
          <w:rFonts w:ascii="Arial" w:eastAsia="Times New Roman" w:hAnsi="Arial" w:cs="Arial"/>
          <w:sz w:val="24"/>
          <w:szCs w:val="24"/>
          <w:lang w:eastAsia="ar-SA"/>
        </w:rPr>
        <w:t>г.</w:t>
      </w:r>
      <w:r w:rsidRPr="006F50D8">
        <w:rPr>
          <w:rFonts w:ascii="Arial" w:eastAsia="Times New Roman" w:hAnsi="Arial" w:cs="Arial"/>
          <w:sz w:val="24"/>
          <w:szCs w:val="24"/>
          <w:lang w:eastAsia="ar-SA"/>
        </w:rPr>
        <w:t xml:space="preserve"> № 9</w:t>
      </w:r>
      <w:r w:rsidR="008775D2">
        <w:rPr>
          <w:rFonts w:ascii="Arial" w:eastAsia="Times New Roman" w:hAnsi="Arial" w:cs="Arial"/>
          <w:sz w:val="24"/>
          <w:szCs w:val="24"/>
          <w:lang w:eastAsia="ar-SA"/>
        </w:rPr>
        <w:t>, от 30.03.2022 г. № 22</w:t>
      </w:r>
      <w:r w:rsidRPr="006F50D8">
        <w:rPr>
          <w:rFonts w:ascii="Arial" w:eastAsia="Times New Roman" w:hAnsi="Arial" w:cs="Arial"/>
          <w:sz w:val="24"/>
          <w:szCs w:val="24"/>
          <w:lang w:eastAsia="ar-SA"/>
        </w:rPr>
        <w:t>):</w:t>
      </w:r>
    </w:p>
    <w:p w:rsidR="00182C16" w:rsidRPr="006F50D8" w:rsidRDefault="00182C16" w:rsidP="00182C16">
      <w:pPr>
        <w:tabs>
          <w:tab w:val="left" w:pos="567"/>
        </w:tabs>
        <w:spacing w:after="0" w:line="240" w:lineRule="auto"/>
        <w:ind w:right="10" w:firstLine="709"/>
        <w:jc w:val="both"/>
        <w:rPr>
          <w:rFonts w:ascii="Arial" w:eastAsia="Times New Roman" w:hAnsi="Arial" w:cs="Arial"/>
          <w:sz w:val="24"/>
          <w:szCs w:val="24"/>
          <w:lang w:eastAsia="ar-SA"/>
        </w:rPr>
      </w:pPr>
      <w:r w:rsidRPr="006F50D8">
        <w:rPr>
          <w:rFonts w:ascii="Arial" w:eastAsia="Times New Roman" w:hAnsi="Arial" w:cs="Arial"/>
          <w:sz w:val="24"/>
          <w:szCs w:val="24"/>
          <w:lang w:eastAsia="ar-SA"/>
        </w:rPr>
        <w:t>1.1. В административный регламент:</w:t>
      </w:r>
    </w:p>
    <w:p w:rsidR="0078242C" w:rsidRPr="0078242C" w:rsidRDefault="0078242C" w:rsidP="0078242C">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78242C">
        <w:rPr>
          <w:rFonts w:ascii="Arial" w:eastAsia="Calibri" w:hAnsi="Arial" w:cs="Arial"/>
          <w:sz w:val="24"/>
          <w:szCs w:val="24"/>
          <w:lang w:eastAsia="ru-RU"/>
        </w:rPr>
        <w:t>1.1.1. Абзац три пункта 1.3.2. раздела 1 «Общие положения» изложить в следующей редакции:</w:t>
      </w:r>
    </w:p>
    <w:p w:rsidR="0078242C" w:rsidRDefault="0078242C" w:rsidP="0078242C">
      <w:pPr>
        <w:spacing w:after="0" w:line="240" w:lineRule="auto"/>
        <w:ind w:firstLine="709"/>
        <w:jc w:val="both"/>
        <w:rPr>
          <w:rFonts w:ascii="Arial" w:eastAsia="Calibri" w:hAnsi="Arial" w:cs="Arial"/>
          <w:sz w:val="24"/>
          <w:szCs w:val="24"/>
          <w:lang w:eastAsia="ru-RU"/>
        </w:rPr>
      </w:pPr>
      <w:r w:rsidRPr="0078242C">
        <w:rPr>
          <w:rFonts w:ascii="Arial" w:eastAsia="Times New Roman" w:hAnsi="Arial" w:cs="Arial"/>
          <w:sz w:val="24"/>
          <w:szCs w:val="24"/>
          <w:lang w:eastAsia="ru-RU"/>
        </w:rPr>
        <w:t>«-в информационной системе «Портал Воронежской области в сети Интернет» (www.govvrn.ru) (далее – Портал Воронежской области в сети Интернет (</w:t>
      </w:r>
      <w:hyperlink r:id="rId6" w:history="1">
        <w:r w:rsidRPr="000E684E">
          <w:rPr>
            <w:rStyle w:val="a4"/>
            <w:rFonts w:ascii="Arial" w:eastAsia="Calibri" w:hAnsi="Arial" w:cs="Arial"/>
            <w:sz w:val="24"/>
            <w:szCs w:val="24"/>
            <w:lang w:eastAsia="ru-RU"/>
          </w:rPr>
          <w:t>www.govvrn.ru);»</w:t>
        </w:r>
      </w:hyperlink>
      <w:r w:rsidRPr="0078242C">
        <w:rPr>
          <w:rFonts w:ascii="Arial" w:eastAsia="Calibri" w:hAnsi="Arial" w:cs="Arial"/>
          <w:sz w:val="24"/>
          <w:szCs w:val="24"/>
          <w:lang w:eastAsia="ru-RU"/>
        </w:rPr>
        <w:t>;</w:t>
      </w:r>
    </w:p>
    <w:p w:rsidR="0078242C" w:rsidRPr="0078242C" w:rsidRDefault="0078242C" w:rsidP="0078242C">
      <w:pPr>
        <w:tabs>
          <w:tab w:val="left" w:pos="5103"/>
          <w:tab w:val="left" w:pos="6096"/>
          <w:tab w:val="left" w:pos="6237"/>
        </w:tabs>
        <w:spacing w:after="0" w:line="240" w:lineRule="auto"/>
        <w:ind w:firstLine="709"/>
        <w:jc w:val="both"/>
        <w:rPr>
          <w:rFonts w:ascii="Arial" w:eastAsia="Calibri" w:hAnsi="Arial" w:cs="Arial"/>
          <w:sz w:val="24"/>
          <w:szCs w:val="24"/>
          <w:lang w:eastAsia="ru-RU"/>
        </w:rPr>
      </w:pPr>
      <w:r w:rsidRPr="0078242C">
        <w:rPr>
          <w:rFonts w:ascii="Arial" w:eastAsia="Calibri" w:hAnsi="Arial" w:cs="Arial"/>
          <w:sz w:val="24"/>
          <w:szCs w:val="24"/>
          <w:lang w:eastAsia="ru-RU"/>
        </w:rPr>
        <w:t>1.1.2. Пункт 1.3.4. раздела 1 изложить в следующей редакции:</w:t>
      </w:r>
    </w:p>
    <w:p w:rsidR="0078242C" w:rsidRPr="0078242C" w:rsidRDefault="0078242C" w:rsidP="0078242C">
      <w:pPr>
        <w:spacing w:after="0" w:line="240" w:lineRule="auto"/>
        <w:ind w:firstLine="709"/>
        <w:jc w:val="both"/>
        <w:rPr>
          <w:rFonts w:ascii="Arial" w:eastAsia="Times New Roman" w:hAnsi="Arial" w:cs="Arial"/>
          <w:color w:val="000000"/>
          <w:sz w:val="24"/>
          <w:szCs w:val="24"/>
          <w:lang w:eastAsia="ru-RU"/>
        </w:rPr>
      </w:pPr>
      <w:r w:rsidRPr="0078242C">
        <w:rPr>
          <w:rFonts w:ascii="Arial" w:eastAsia="Calibri" w:hAnsi="Arial" w:cs="Arial"/>
          <w:sz w:val="24"/>
          <w:szCs w:val="24"/>
          <w:lang w:eastAsia="ru-RU"/>
        </w:rPr>
        <w:t xml:space="preserve">«1.3.4. </w:t>
      </w:r>
      <w:r w:rsidRPr="0078242C">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8242C" w:rsidRPr="0078242C" w:rsidRDefault="0078242C" w:rsidP="0078242C">
      <w:pPr>
        <w:spacing w:after="0" w:line="240" w:lineRule="auto"/>
        <w:ind w:firstLine="709"/>
        <w:jc w:val="both"/>
        <w:rPr>
          <w:rFonts w:ascii="Arial" w:eastAsia="Times New Roman" w:hAnsi="Arial" w:cs="Arial"/>
          <w:sz w:val="24"/>
          <w:szCs w:val="24"/>
          <w:lang w:eastAsia="ru-RU"/>
        </w:rPr>
      </w:pPr>
      <w:r w:rsidRPr="0078242C">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sidRPr="0078242C">
        <w:rPr>
          <w:rFonts w:ascii="Arial" w:eastAsia="Times New Roman" w:hAnsi="Arial" w:cs="Arial"/>
          <w:sz w:val="24"/>
          <w:szCs w:val="24"/>
          <w:lang w:eastAsia="ru-RU"/>
        </w:rPr>
        <w:lastRenderedPageBreak/>
        <w:t>инфраструктуры, в том числе Единого портала государственных и муниципальных услуг (функций) и (или) Портала Воронежской области в сети Интернет (</w:t>
      </w:r>
      <w:r w:rsidRPr="0078242C">
        <w:rPr>
          <w:rFonts w:ascii="Arial" w:eastAsia="Calibri" w:hAnsi="Arial" w:cs="Arial"/>
          <w:sz w:val="24"/>
          <w:szCs w:val="24"/>
          <w:lang w:eastAsia="ru-RU"/>
        </w:rPr>
        <w:t>www.govvrn.ru).</w:t>
      </w:r>
    </w:p>
    <w:p w:rsidR="0078242C" w:rsidRPr="0078242C" w:rsidRDefault="0078242C" w:rsidP="0078242C">
      <w:pPr>
        <w:spacing w:after="0" w:line="240" w:lineRule="auto"/>
        <w:ind w:firstLine="709"/>
        <w:jc w:val="both"/>
        <w:rPr>
          <w:rFonts w:ascii="Arial" w:eastAsia="Times New Roman" w:hAnsi="Arial" w:cs="Arial"/>
          <w:sz w:val="24"/>
          <w:szCs w:val="24"/>
          <w:lang w:eastAsia="ru-RU"/>
        </w:rPr>
      </w:pPr>
      <w:r w:rsidRPr="0078242C">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w:t>
      </w:r>
      <w:r w:rsidRPr="0078242C">
        <w:rPr>
          <w:rFonts w:ascii="Arial" w:eastAsia="Calibri" w:hAnsi="Arial" w:cs="Arial"/>
          <w:sz w:val="24"/>
          <w:szCs w:val="24"/>
          <w:lang w:eastAsia="ru-RU"/>
        </w:rPr>
        <w:t>www.govvrn.ru),</w:t>
      </w:r>
      <w:r w:rsidRPr="0078242C">
        <w:rPr>
          <w:rFonts w:ascii="Arial" w:eastAsia="Times New Roman" w:hAnsi="Arial" w:cs="Arial"/>
          <w:sz w:val="24"/>
          <w:szCs w:val="24"/>
          <w:lang w:eastAsia="ru-RU"/>
        </w:rPr>
        <w:t xml:space="preserve"> на Едином портале государственных и муниципальных услуг (функций) размещается также следующая информация:</w:t>
      </w:r>
    </w:p>
    <w:p w:rsidR="0078242C" w:rsidRPr="0078242C" w:rsidRDefault="0078242C" w:rsidP="0078242C">
      <w:pPr>
        <w:spacing w:after="0" w:line="240" w:lineRule="auto"/>
        <w:ind w:firstLine="709"/>
        <w:jc w:val="both"/>
        <w:rPr>
          <w:rFonts w:ascii="Arial" w:eastAsia="Times New Roman" w:hAnsi="Arial" w:cs="Arial"/>
          <w:color w:val="000000"/>
          <w:sz w:val="24"/>
          <w:szCs w:val="24"/>
          <w:lang w:eastAsia="ru-RU"/>
        </w:rPr>
      </w:pPr>
      <w:r w:rsidRPr="0078242C">
        <w:rPr>
          <w:rFonts w:ascii="Symbol" w:eastAsia="Times New Roman" w:hAnsi="Symbol" w:cs="Arial"/>
          <w:color w:val="000000"/>
          <w:sz w:val="24"/>
          <w:szCs w:val="24"/>
          <w:lang w:eastAsia="ru-RU"/>
        </w:rPr>
        <w:t></w:t>
      </w:r>
      <w:r w:rsidRPr="0078242C">
        <w:rPr>
          <w:rFonts w:ascii="Symbol" w:eastAsia="Times New Roman" w:hAnsi="Symbol" w:cs="Arial"/>
          <w:color w:val="000000"/>
          <w:sz w:val="24"/>
          <w:szCs w:val="24"/>
          <w:lang w:eastAsia="ru-RU"/>
        </w:rPr>
        <w:t></w:t>
      </w:r>
      <w:r w:rsidRPr="0078242C">
        <w:rPr>
          <w:rFonts w:ascii="Arial" w:eastAsia="Times New Roman" w:hAnsi="Arial" w:cs="Arial"/>
          <w:color w:val="000000"/>
          <w:sz w:val="24"/>
          <w:szCs w:val="24"/>
          <w:lang w:eastAsia="ru-RU"/>
        </w:rPr>
        <w:t>текст настоящего Административного регламента;</w:t>
      </w:r>
    </w:p>
    <w:p w:rsidR="0078242C" w:rsidRPr="0078242C" w:rsidRDefault="0078242C" w:rsidP="0078242C">
      <w:pPr>
        <w:spacing w:after="0" w:line="240" w:lineRule="auto"/>
        <w:ind w:firstLine="709"/>
        <w:jc w:val="both"/>
        <w:rPr>
          <w:rFonts w:ascii="Arial" w:eastAsia="Times New Roman" w:hAnsi="Arial" w:cs="Arial"/>
          <w:color w:val="000000"/>
          <w:sz w:val="24"/>
          <w:szCs w:val="24"/>
          <w:lang w:eastAsia="ru-RU"/>
        </w:rPr>
      </w:pPr>
      <w:r w:rsidRPr="0078242C">
        <w:rPr>
          <w:rFonts w:ascii="Symbol" w:eastAsia="Times New Roman" w:hAnsi="Symbol" w:cs="Arial"/>
          <w:color w:val="000000"/>
          <w:sz w:val="24"/>
          <w:szCs w:val="24"/>
          <w:lang w:eastAsia="ru-RU"/>
        </w:rPr>
        <w:sym w:font="Symbol" w:char="F02D"/>
      </w:r>
      <w:r w:rsidRPr="0078242C">
        <w:rPr>
          <w:rFonts w:ascii="Times New Roman" w:eastAsia="Times New Roman" w:hAnsi="Times New Roman" w:cs="Times New Roman"/>
          <w:color w:val="000000"/>
          <w:sz w:val="14"/>
          <w:szCs w:val="14"/>
          <w:lang w:eastAsia="ru-RU"/>
        </w:rPr>
        <w:t xml:space="preserve"> </w:t>
      </w:r>
      <w:r w:rsidRPr="0078242C">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78242C" w:rsidRPr="0078242C" w:rsidRDefault="0078242C" w:rsidP="0078242C">
      <w:pPr>
        <w:spacing w:after="0" w:line="240" w:lineRule="auto"/>
        <w:ind w:firstLine="709"/>
        <w:jc w:val="both"/>
        <w:rPr>
          <w:rFonts w:ascii="Arial" w:eastAsia="Times New Roman" w:hAnsi="Arial" w:cs="Arial"/>
          <w:color w:val="000000"/>
          <w:sz w:val="24"/>
          <w:szCs w:val="24"/>
          <w:lang w:eastAsia="ru-RU"/>
        </w:rPr>
      </w:pPr>
      <w:r w:rsidRPr="0078242C">
        <w:rPr>
          <w:rFonts w:ascii="Symbol" w:eastAsia="Times New Roman" w:hAnsi="Symbol" w:cs="Arial"/>
          <w:color w:val="000000"/>
          <w:sz w:val="24"/>
          <w:szCs w:val="24"/>
          <w:lang w:eastAsia="ru-RU"/>
        </w:rPr>
        <w:sym w:font="Symbol" w:char="F02D"/>
      </w:r>
      <w:r w:rsidRPr="0078242C">
        <w:rPr>
          <w:rFonts w:ascii="Times New Roman" w:eastAsia="Times New Roman" w:hAnsi="Times New Roman" w:cs="Times New Roman"/>
          <w:color w:val="000000"/>
          <w:sz w:val="14"/>
          <w:szCs w:val="14"/>
          <w:lang w:eastAsia="ru-RU"/>
        </w:rPr>
        <w:t xml:space="preserve"> </w:t>
      </w:r>
      <w:r w:rsidRPr="0078242C">
        <w:rPr>
          <w:rFonts w:ascii="Arial" w:eastAsia="Times New Roman" w:hAnsi="Arial" w:cs="Arial"/>
          <w:color w:val="000000"/>
          <w:sz w:val="24"/>
          <w:szCs w:val="24"/>
          <w:lang w:eastAsia="ru-RU"/>
        </w:rPr>
        <w:t>формы, образцы заявлений, иных документов</w:t>
      </w:r>
      <w:proofErr w:type="gramStart"/>
      <w:r w:rsidRPr="0078242C">
        <w:rPr>
          <w:rFonts w:ascii="Arial" w:eastAsia="Times New Roman" w:hAnsi="Arial" w:cs="Arial"/>
          <w:color w:val="000000"/>
          <w:sz w:val="24"/>
          <w:szCs w:val="24"/>
          <w:lang w:eastAsia="ru-RU"/>
        </w:rPr>
        <w:t>.»;</w:t>
      </w:r>
      <w:proofErr w:type="gramEnd"/>
    </w:p>
    <w:p w:rsidR="00AE410F" w:rsidRPr="00AE410F" w:rsidRDefault="00AE410F" w:rsidP="00AE410F">
      <w:pPr>
        <w:tabs>
          <w:tab w:val="left" w:pos="5103"/>
          <w:tab w:val="left" w:pos="6096"/>
          <w:tab w:val="left" w:pos="6237"/>
        </w:tabs>
        <w:spacing w:after="0" w:line="240" w:lineRule="auto"/>
        <w:ind w:firstLine="709"/>
        <w:jc w:val="both"/>
        <w:rPr>
          <w:rFonts w:ascii="Arial" w:eastAsia="Calibri" w:hAnsi="Arial" w:cs="Arial"/>
          <w:sz w:val="24"/>
          <w:szCs w:val="24"/>
          <w:lang w:eastAsia="ru-RU"/>
        </w:rPr>
      </w:pPr>
      <w:r w:rsidRPr="00AE410F">
        <w:rPr>
          <w:rFonts w:ascii="Arial" w:eastAsia="Calibri" w:hAnsi="Arial" w:cs="Arial"/>
          <w:sz w:val="24"/>
          <w:szCs w:val="24"/>
          <w:lang w:eastAsia="ru-RU"/>
        </w:rPr>
        <w:t>1.1.3. Из пункта 2.2.2. раздела 2 «Стандарт предоставления муниципальной услуги» слова «Управлением федеральной службы государственной регистрации, кадастра и картографии по Воронежской области» исключить.</w:t>
      </w:r>
    </w:p>
    <w:p w:rsidR="00AE410F" w:rsidRPr="00AE410F" w:rsidRDefault="00AE410F" w:rsidP="00AE410F">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AE410F">
        <w:rPr>
          <w:rFonts w:ascii="Arial" w:eastAsia="Calibri" w:hAnsi="Arial" w:cs="Arial"/>
          <w:sz w:val="24"/>
          <w:szCs w:val="24"/>
          <w:lang w:eastAsia="ru-RU"/>
        </w:rPr>
        <w:t xml:space="preserve">1.1.4. В абзаце десятом пункта 2.5. раздела 2 слова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заменить словами «Приказом </w:t>
      </w:r>
      <w:proofErr w:type="spellStart"/>
      <w:r w:rsidRPr="00AE410F">
        <w:rPr>
          <w:rFonts w:ascii="Arial" w:eastAsia="Calibri" w:hAnsi="Arial" w:cs="Arial"/>
          <w:sz w:val="24"/>
          <w:szCs w:val="24"/>
          <w:lang w:eastAsia="ru-RU"/>
        </w:rPr>
        <w:t>Росреестра</w:t>
      </w:r>
      <w:proofErr w:type="spellEnd"/>
      <w:r w:rsidRPr="00AE410F">
        <w:rPr>
          <w:rFonts w:ascii="Arial" w:eastAsia="Calibri" w:hAnsi="Arial" w:cs="Arial"/>
          <w:sz w:val="24"/>
          <w:szCs w:val="24"/>
          <w:lang w:eastAsia="ru-RU"/>
        </w:rPr>
        <w:t xml:space="preserve"> от 02.09.2020 № </w:t>
      </w:r>
      <w:proofErr w:type="gramStart"/>
      <w:r w:rsidRPr="00AE410F">
        <w:rPr>
          <w:rFonts w:ascii="Arial" w:eastAsia="Calibri" w:hAnsi="Arial" w:cs="Arial"/>
          <w:sz w:val="24"/>
          <w:szCs w:val="24"/>
          <w:lang w:eastAsia="ru-RU"/>
        </w:rPr>
        <w:t>П</w:t>
      </w:r>
      <w:proofErr w:type="gramEnd"/>
      <w:r w:rsidRPr="00AE410F">
        <w:rPr>
          <w:rFonts w:ascii="Arial" w:eastAsia="Calibri" w:hAnsi="Arial" w:cs="Arial"/>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AE410F" w:rsidRPr="00AE410F" w:rsidRDefault="00AE410F" w:rsidP="00AE410F">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AE410F">
        <w:rPr>
          <w:rFonts w:ascii="Arial" w:eastAsia="Calibri" w:hAnsi="Arial" w:cs="Arial"/>
          <w:sz w:val="24"/>
          <w:szCs w:val="24"/>
          <w:lang w:eastAsia="ru-RU"/>
        </w:rPr>
        <w:t>1.1.5. Абзац семнадцать пункта 2.6.1. пункта 2.6. изложить в следующей редакции:</w:t>
      </w:r>
    </w:p>
    <w:p w:rsidR="00AE410F" w:rsidRPr="00AE410F" w:rsidRDefault="00AE410F" w:rsidP="00AE410F">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proofErr w:type="gramStart"/>
      <w:r w:rsidRPr="00AE410F">
        <w:rPr>
          <w:rFonts w:ascii="Arial" w:eastAsia="Calibri" w:hAnsi="Arial" w:cs="Arial"/>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AE410F">
        <w:rPr>
          <w:rFonts w:ascii="Arial" w:eastAsia="Times New Roman" w:hAnsi="Arial" w:cs="Arial"/>
          <w:sz w:val="24"/>
          <w:szCs w:val="24"/>
          <w:lang w:eastAsia="ru-RU"/>
        </w:rPr>
        <w:t>(</w:t>
      </w:r>
      <w:r w:rsidRPr="00AE410F">
        <w:rPr>
          <w:rFonts w:ascii="Arial" w:eastAsia="Calibri" w:hAnsi="Arial" w:cs="Arial"/>
          <w:sz w:val="24"/>
          <w:szCs w:val="24"/>
          <w:lang w:eastAsia="ru-RU"/>
        </w:rPr>
        <w:t>www.govvrn.ru) или путем направления электронного документа на официальную электронную почту администрации.»;</w:t>
      </w:r>
      <w:proofErr w:type="gramEnd"/>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1.1.6. Абзац тридцать два пункта 2.6.1. пункта 2.6. изложить в следующей редакции: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1364C9">
        <w:rPr>
          <w:rFonts w:ascii="Arial" w:eastAsia="Times New Roman" w:hAnsi="Arial" w:cs="Arial"/>
          <w:sz w:val="24"/>
          <w:szCs w:val="24"/>
          <w:lang w:eastAsia="ru-RU"/>
        </w:rPr>
        <w:t>(</w:t>
      </w:r>
      <w:r w:rsidRPr="001364C9">
        <w:rPr>
          <w:rFonts w:ascii="Arial" w:eastAsia="Calibri" w:hAnsi="Arial" w:cs="Arial"/>
          <w:sz w:val="24"/>
          <w:szCs w:val="24"/>
          <w:lang w:eastAsia="ru-RU"/>
        </w:rPr>
        <w:t xml:space="preserve">www.govvrn.ru) а </w:t>
      </w:r>
      <w:proofErr w:type="gramStart"/>
      <w:r w:rsidRPr="001364C9">
        <w:rPr>
          <w:rFonts w:ascii="Arial" w:eastAsia="Calibri" w:hAnsi="Arial" w:cs="Arial"/>
          <w:sz w:val="24"/>
          <w:szCs w:val="24"/>
          <w:lang w:eastAsia="ru-RU"/>
        </w:rPr>
        <w:t>также</w:t>
      </w:r>
      <w:proofErr w:type="gramEnd"/>
      <w:r w:rsidRPr="001364C9">
        <w:rPr>
          <w:rFonts w:ascii="Arial" w:eastAsia="Calibri" w:hAnsi="Arial" w:cs="Arial"/>
          <w:sz w:val="24"/>
          <w:szCs w:val="24"/>
          <w:lang w:eastAsia="ru-RU"/>
        </w:rPr>
        <w:t xml:space="preserve"> если заявление подписано усиленной квалифицированной электронной подписью.»;</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xml:space="preserve">1.1.7. Подпункт 2.6.2. пункта 2.6. изложить в следующей редакции: </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выписка из Единого государственного реестра недвижимости.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lastRenderedPageBreak/>
        <w:t>- выписка из Единого государственного реестра юридических лиц (при подаче заявления юридическим лицом);</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выписка из Единого государственного реестра недвижимости;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утвержденный проект межевания территории;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утвержденный проект планировки территории.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xml:space="preserve">Названные документы находятся в распоряжении администрации </w:t>
      </w:r>
      <w:proofErr w:type="spellStart"/>
      <w:r w:rsidRPr="001364C9">
        <w:rPr>
          <w:rFonts w:ascii="Arial" w:eastAsia="Calibri" w:hAnsi="Arial" w:cs="Arial"/>
          <w:sz w:val="24"/>
          <w:szCs w:val="24"/>
          <w:lang w:eastAsia="ru-RU"/>
        </w:rPr>
        <w:t>Ясеновского</w:t>
      </w:r>
      <w:proofErr w:type="spellEnd"/>
      <w:r w:rsidRPr="001364C9">
        <w:rPr>
          <w:rFonts w:ascii="Arial" w:eastAsia="Calibri" w:hAnsi="Arial" w:cs="Arial"/>
          <w:sz w:val="24"/>
          <w:szCs w:val="24"/>
          <w:lang w:eastAsia="ru-RU"/>
        </w:rPr>
        <w:t xml:space="preserve"> сельского поселения (органа предоставляющего муниципальную услугу).</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Данные документы запрашиваются в рамках межведомственного взаимодействия.</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Данные документы запрашиваются в рамках межведомственного взаимодействия.</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xml:space="preserve">Органы, предоставляющие </w:t>
      </w:r>
      <w:proofErr w:type="gramStart"/>
      <w:r w:rsidRPr="001364C9">
        <w:rPr>
          <w:rFonts w:ascii="Arial" w:eastAsia="Calibri" w:hAnsi="Arial" w:cs="Arial"/>
          <w:sz w:val="24"/>
          <w:szCs w:val="24"/>
          <w:lang w:eastAsia="ru-RU"/>
        </w:rPr>
        <w:t>муниципальную</w:t>
      </w:r>
      <w:proofErr w:type="gramEnd"/>
      <w:r w:rsidRPr="001364C9">
        <w:rPr>
          <w:rFonts w:ascii="Arial" w:eastAsia="Calibri" w:hAnsi="Arial" w:cs="Arial"/>
          <w:sz w:val="24"/>
          <w:szCs w:val="24"/>
          <w:lang w:eastAsia="ru-RU"/>
        </w:rPr>
        <w:t xml:space="preserve"> услуги, не вправе требовать от заявителя:</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proofErr w:type="gramStart"/>
      <w:r w:rsidRPr="001364C9">
        <w:rPr>
          <w:rFonts w:ascii="Arial" w:eastAsia="Calibri"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w:t>
      </w:r>
      <w:proofErr w:type="gramEnd"/>
      <w:r w:rsidRPr="001364C9">
        <w:rPr>
          <w:rFonts w:ascii="Arial" w:eastAsia="Calibri" w:hAnsi="Arial" w:cs="Arial"/>
          <w:sz w:val="24"/>
          <w:szCs w:val="24"/>
          <w:lang w:eastAsia="ru-RU"/>
        </w:rPr>
        <w:t xml:space="preserve"> </w:t>
      </w:r>
      <w:proofErr w:type="gramStart"/>
      <w:r w:rsidRPr="001364C9">
        <w:rPr>
          <w:rFonts w:ascii="Arial" w:eastAsia="Calibri" w:hAnsi="Arial" w:cs="Arial"/>
          <w:sz w:val="24"/>
          <w:szCs w:val="24"/>
          <w:lang w:eastAsia="ru-RU"/>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1364C9">
        <w:rPr>
          <w:rFonts w:ascii="Arial" w:eastAsia="Calibri" w:hAnsi="Arial" w:cs="Arial"/>
          <w:sz w:val="24"/>
          <w:szCs w:val="24"/>
          <w:lang w:eastAsia="ru-RU"/>
        </w:rPr>
        <w:lastRenderedPageBreak/>
        <w:t>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w:t>
      </w:r>
      <w:proofErr w:type="gramEnd"/>
      <w:r w:rsidRPr="001364C9">
        <w:rPr>
          <w:rFonts w:ascii="Arial" w:eastAsia="Calibri" w:hAnsi="Arial" w:cs="Arial"/>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Start"/>
      <w:r w:rsidRPr="001364C9">
        <w:rPr>
          <w:rFonts w:ascii="Arial" w:eastAsia="Calibri" w:hAnsi="Arial" w:cs="Arial"/>
          <w:sz w:val="24"/>
          <w:szCs w:val="24"/>
          <w:lang w:eastAsia="ru-RU"/>
        </w:rPr>
        <w:t>«О</w:t>
      </w:r>
      <w:proofErr w:type="gramEnd"/>
      <w:r w:rsidRPr="001364C9">
        <w:rPr>
          <w:rFonts w:ascii="Arial" w:eastAsia="Calibri" w:hAnsi="Arial" w:cs="Arial"/>
          <w:sz w:val="24"/>
          <w:szCs w:val="24"/>
          <w:lang w:eastAsia="ru-RU"/>
        </w:rPr>
        <w:t>б организации предоставления государственных и муниципальных услуг»</w:t>
      </w:r>
      <w:proofErr w:type="gramStart"/>
      <w:r w:rsidRPr="001364C9">
        <w:rPr>
          <w:rFonts w:ascii="Arial" w:eastAsia="Calibri" w:hAnsi="Arial" w:cs="Arial"/>
          <w:sz w:val="24"/>
          <w:szCs w:val="24"/>
          <w:lang w:eastAsia="ru-RU"/>
        </w:rPr>
        <w:t xml:space="preserve"> ;</w:t>
      </w:r>
      <w:proofErr w:type="gramEnd"/>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proofErr w:type="gramStart"/>
      <w:r w:rsidRPr="001364C9">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1364C9">
        <w:rPr>
          <w:rFonts w:ascii="Arial" w:eastAsia="Calibri" w:hAnsi="Arial" w:cs="Arial"/>
          <w:sz w:val="24"/>
          <w:szCs w:val="24"/>
          <w:lang w:eastAsia="ru-RU"/>
        </w:rPr>
        <w:t xml:space="preserve"> </w:t>
      </w:r>
      <w:proofErr w:type="gramStart"/>
      <w:r w:rsidRPr="001364C9">
        <w:rPr>
          <w:rFonts w:ascii="Arial" w:eastAsia="Calibri" w:hAnsi="Arial" w:cs="Arial"/>
          <w:sz w:val="24"/>
          <w:szCs w:val="24"/>
          <w:lang w:eastAsia="ru-RU"/>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1364C9">
        <w:rPr>
          <w:rFonts w:ascii="Arial" w:eastAsia="Calibri" w:hAnsi="Arial" w:cs="Arial"/>
          <w:sz w:val="24"/>
          <w:szCs w:val="24"/>
          <w:lang w:eastAsia="ru-RU"/>
        </w:rPr>
        <w:t xml:space="preserve"> и муниципальных услуг», уведомляется заявитель, а также приносятся извинения за доставленные неудобства;</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proofErr w:type="gramStart"/>
      <w:r w:rsidRPr="001364C9">
        <w:rPr>
          <w:rFonts w:ascii="Arial" w:eastAsia="Calibri" w:hAnsi="Arial" w:cs="Arial"/>
          <w:sz w:val="24"/>
          <w:szCs w:val="24"/>
          <w:lang w:eastAsia="ru-RU"/>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1364C9">
        <w:rPr>
          <w:rFonts w:ascii="Arial" w:eastAsia="Calibri" w:hAnsi="Arial" w:cs="Arial"/>
          <w:sz w:val="24"/>
          <w:szCs w:val="24"/>
          <w:lang w:eastAsia="ru-RU"/>
        </w:rPr>
        <w:t xml:space="preserve"> федеральными законами</w:t>
      </w:r>
      <w:proofErr w:type="gramStart"/>
      <w:r w:rsidRPr="001364C9">
        <w:rPr>
          <w:rFonts w:ascii="Arial" w:eastAsia="Calibri" w:hAnsi="Arial" w:cs="Arial"/>
          <w:sz w:val="24"/>
          <w:szCs w:val="24"/>
          <w:lang w:eastAsia="ru-RU"/>
        </w:rPr>
        <w:t>.»;</w:t>
      </w:r>
      <w:proofErr w:type="gramEnd"/>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1.1.8. Подпункт 3.1. пункта 2.8. раздела 2 признать утратившим силу;</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1.1.9. Подпункт 9 пункта 2.8. раздела 2 изложить в следующей редакции: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proofErr w:type="gramStart"/>
      <w:r w:rsidRPr="001364C9">
        <w:rPr>
          <w:rFonts w:ascii="Arial" w:eastAsia="Calibri" w:hAnsi="Arial" w:cs="Arial"/>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364C9">
        <w:rPr>
          <w:rFonts w:ascii="Arial" w:eastAsia="Calibri" w:hAnsi="Arial" w:cs="Arial"/>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Start"/>
      <w:r w:rsidRPr="001364C9">
        <w:rPr>
          <w:rFonts w:ascii="Arial" w:eastAsia="Calibri" w:hAnsi="Arial" w:cs="Arial"/>
          <w:sz w:val="24"/>
          <w:szCs w:val="24"/>
          <w:lang w:eastAsia="ru-RU"/>
        </w:rPr>
        <w:t>;»</w:t>
      </w:r>
      <w:proofErr w:type="gramEnd"/>
      <w:r w:rsidRPr="001364C9">
        <w:rPr>
          <w:rFonts w:ascii="Arial" w:eastAsia="Calibri" w:hAnsi="Arial" w:cs="Arial"/>
          <w:sz w:val="24"/>
          <w:szCs w:val="24"/>
          <w:lang w:eastAsia="ru-RU"/>
        </w:rPr>
        <w:t>;</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1.1.10. Подпункт 10 пункта 2.8. раздела 2 изложить в следующей редакции: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proofErr w:type="gramStart"/>
      <w:r w:rsidRPr="001364C9">
        <w:rPr>
          <w:rFonts w:ascii="Arial" w:eastAsia="Calibri" w:hAnsi="Arial" w:cs="Arial"/>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364C9">
        <w:rPr>
          <w:rFonts w:ascii="Arial" w:eastAsia="Calibri" w:hAnsi="Arial" w:cs="Arial"/>
          <w:sz w:val="24"/>
          <w:szCs w:val="24"/>
          <w:lang w:eastAsia="ru-RU"/>
        </w:rPr>
        <w:t xml:space="preserve"> </w:t>
      </w:r>
      <w:proofErr w:type="gramStart"/>
      <w:r w:rsidRPr="001364C9">
        <w:rPr>
          <w:rFonts w:ascii="Arial" w:eastAsia="Calibri" w:hAnsi="Arial" w:cs="Arial"/>
          <w:sz w:val="24"/>
          <w:szCs w:val="24"/>
          <w:lang w:eastAsia="ru-RU"/>
        </w:rPr>
        <w:t>которым</w:t>
      </w:r>
      <w:proofErr w:type="gramEnd"/>
      <w:r w:rsidRPr="001364C9">
        <w:rPr>
          <w:rFonts w:ascii="Arial" w:eastAsia="Calibri" w:hAnsi="Arial" w:cs="Arial"/>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1.1.11. Подпункт 13 пункта 2.8. раздела 2 изложить в следующей редакции: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proofErr w:type="gramStart"/>
      <w:r w:rsidRPr="001364C9">
        <w:rPr>
          <w:rFonts w:ascii="Arial" w:eastAsia="Calibri" w:hAnsi="Arial" w:cs="Arial"/>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1.11.12. Абзац шесть подпункта 2.13.1 пункта 2.13 изложить в следующей редакции: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1.1.13. Подпункт 2.14.3. пункта 2.14. изложить в следующей редакции: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(www.yasenovskoe.muob.ru), на Едином портале государственных и муниципальных услуг (функций) (www.gosuslugi.ru) и «Портале Воронежской области в сети «Интернет» (www.govvrn.ru).»;</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lastRenderedPageBreak/>
        <w:t>1.1.14. Подпункт 2.14.4. пункта 2.14 изложить в следующей редакции: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(www.govvrn.ru).»;</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xml:space="preserve">1.1.15. Подпункт а) пункта 3.4.1. раздела 3 «Состав, последовательность и сроки выполнения административных процедур, требования к порядку их выполнения» изложить в следующей редакции: </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 xml:space="preserve">1.1.16. Подпункт в) пункта 3.4.1. раздела 3 изложить в следующей редакции: </w:t>
      </w:r>
    </w:p>
    <w:p w:rsidR="001364C9" w:rsidRPr="001364C9" w:rsidRDefault="001364C9" w:rsidP="001364C9">
      <w:pPr>
        <w:tabs>
          <w:tab w:val="left" w:pos="5103"/>
          <w:tab w:val="left" w:pos="6096"/>
          <w:tab w:val="left" w:pos="6237"/>
        </w:tabs>
        <w:spacing w:after="0" w:line="240" w:lineRule="auto"/>
        <w:ind w:right="-1" w:firstLine="709"/>
        <w:jc w:val="both"/>
        <w:rPr>
          <w:rFonts w:ascii="Arial" w:eastAsia="Calibri" w:hAnsi="Arial" w:cs="Arial"/>
          <w:sz w:val="24"/>
          <w:szCs w:val="24"/>
          <w:lang w:eastAsia="ru-RU"/>
        </w:rPr>
      </w:pPr>
      <w:r w:rsidRPr="001364C9">
        <w:rPr>
          <w:rFonts w:ascii="Arial" w:eastAsia="Calibri" w:hAnsi="Arial" w:cs="Arial"/>
          <w:sz w:val="24"/>
          <w:szCs w:val="24"/>
          <w:lang w:eastAsia="ru-RU"/>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w:t>
      </w:r>
      <w:proofErr w:type="gramStart"/>
      <w:r w:rsidRPr="001364C9">
        <w:rPr>
          <w:rFonts w:ascii="Arial" w:eastAsia="Calibri" w:hAnsi="Arial" w:cs="Arial"/>
          <w:sz w:val="24"/>
          <w:szCs w:val="24"/>
          <w:lang w:eastAsia="ru-RU"/>
        </w:rPr>
        <w:t>.».</w:t>
      </w:r>
      <w:proofErr w:type="gramEnd"/>
    </w:p>
    <w:p w:rsidR="00182C16" w:rsidRPr="006F50D8" w:rsidRDefault="00182C16" w:rsidP="00182C16">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6F50D8">
        <w:rPr>
          <w:rFonts w:ascii="Arial" w:eastAsia="Times New Roman" w:hAnsi="Arial" w:cs="Arial"/>
          <w:sz w:val="24"/>
          <w:szCs w:val="24"/>
          <w:lang w:eastAsia="ar-SA"/>
        </w:rPr>
        <w:t xml:space="preserve">2. Опубликовать настоящее постановление в Вестнике муниципальных правовых актов </w:t>
      </w:r>
      <w:r w:rsidR="006F50D8" w:rsidRPr="006F50D8">
        <w:rPr>
          <w:rFonts w:ascii="Arial" w:eastAsia="Times New Roman" w:hAnsi="Arial" w:cs="Arial"/>
          <w:sz w:val="24"/>
          <w:szCs w:val="24"/>
          <w:lang w:eastAsia="ar-SA"/>
        </w:rPr>
        <w:t>Калачеевского</w:t>
      </w:r>
      <w:r w:rsidRPr="006F50D8">
        <w:rPr>
          <w:rFonts w:ascii="Arial" w:eastAsia="Times New Roman" w:hAnsi="Arial" w:cs="Arial"/>
          <w:sz w:val="24"/>
          <w:szCs w:val="24"/>
          <w:lang w:eastAsia="ar-SA"/>
        </w:rPr>
        <w:t xml:space="preserve"> </w:t>
      </w:r>
      <w:proofErr w:type="gramStart"/>
      <w:r w:rsidRPr="006F50D8">
        <w:rPr>
          <w:rFonts w:ascii="Arial" w:eastAsia="Times New Roman" w:hAnsi="Arial" w:cs="Arial"/>
          <w:sz w:val="24"/>
          <w:szCs w:val="24"/>
          <w:lang w:eastAsia="ar-SA"/>
        </w:rPr>
        <w:t>сельского</w:t>
      </w:r>
      <w:proofErr w:type="gramEnd"/>
      <w:r w:rsidRPr="006F50D8">
        <w:rPr>
          <w:rFonts w:ascii="Arial" w:eastAsia="Times New Roman" w:hAnsi="Arial" w:cs="Arial"/>
          <w:sz w:val="24"/>
          <w:szCs w:val="24"/>
          <w:lang w:eastAsia="ar-SA"/>
        </w:rPr>
        <w:t xml:space="preserve"> поселения Калачеевского муниципального района Воронежской области.</w:t>
      </w:r>
    </w:p>
    <w:p w:rsidR="00182C16" w:rsidRPr="006F50D8" w:rsidRDefault="00182C16" w:rsidP="00182C16">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6F50D8">
        <w:rPr>
          <w:rFonts w:ascii="Arial" w:eastAsia="Times New Roman" w:hAnsi="Arial" w:cs="Arial"/>
          <w:sz w:val="24"/>
          <w:szCs w:val="24"/>
          <w:lang w:eastAsia="ar-SA"/>
        </w:rPr>
        <w:t xml:space="preserve">3. </w:t>
      </w:r>
      <w:proofErr w:type="gramStart"/>
      <w:r w:rsidRPr="006F50D8">
        <w:rPr>
          <w:rFonts w:ascii="Arial" w:eastAsia="Times New Roman" w:hAnsi="Arial" w:cs="Arial"/>
          <w:sz w:val="24"/>
          <w:szCs w:val="24"/>
          <w:lang w:eastAsia="ar-SA"/>
        </w:rPr>
        <w:t>Контроль за</w:t>
      </w:r>
      <w:proofErr w:type="gramEnd"/>
      <w:r w:rsidRPr="006F50D8">
        <w:rPr>
          <w:rFonts w:ascii="Arial" w:eastAsia="Times New Roman" w:hAnsi="Arial" w:cs="Arial"/>
          <w:sz w:val="24"/>
          <w:szCs w:val="24"/>
          <w:lang w:eastAsia="ar-SA"/>
        </w:rPr>
        <w:t xml:space="preserve"> исполнением настоящего постановления оставляю за собой.</w:t>
      </w:r>
    </w:p>
    <w:p w:rsidR="006F50D8" w:rsidRDefault="006F50D8" w:rsidP="00182C16">
      <w:pPr>
        <w:tabs>
          <w:tab w:val="left" w:pos="540"/>
          <w:tab w:val="left" w:pos="720"/>
          <w:tab w:val="left" w:pos="900"/>
        </w:tabs>
        <w:suppressAutoHyphens/>
        <w:spacing w:after="0" w:line="240" w:lineRule="auto"/>
        <w:ind w:firstLine="709"/>
        <w:jc w:val="both"/>
        <w:rPr>
          <w:rFonts w:ascii="Arial" w:eastAsia="Times New Roman" w:hAnsi="Arial" w:cs="Arial"/>
          <w:sz w:val="28"/>
          <w:szCs w:val="28"/>
          <w:lang w:eastAsia="ar-SA"/>
        </w:rPr>
      </w:pPr>
    </w:p>
    <w:p w:rsidR="006F50D8" w:rsidRPr="006F50D8" w:rsidRDefault="006F50D8" w:rsidP="00182C16">
      <w:pPr>
        <w:tabs>
          <w:tab w:val="left" w:pos="540"/>
          <w:tab w:val="left" w:pos="720"/>
          <w:tab w:val="left" w:pos="900"/>
        </w:tabs>
        <w:suppressAutoHyphens/>
        <w:spacing w:after="0" w:line="240" w:lineRule="auto"/>
        <w:ind w:firstLine="709"/>
        <w:jc w:val="both"/>
        <w:rPr>
          <w:rFonts w:ascii="Arial" w:eastAsia="Times New Roman" w:hAnsi="Arial" w:cs="Arial"/>
          <w:sz w:val="28"/>
          <w:szCs w:val="28"/>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F50D8" w:rsidRPr="006F50D8" w:rsidTr="00CE7536">
        <w:tc>
          <w:tcPr>
            <w:tcW w:w="4786" w:type="dxa"/>
          </w:tcPr>
          <w:p w:rsidR="006F50D8" w:rsidRPr="006F50D8" w:rsidRDefault="006F50D8" w:rsidP="006F50D8">
            <w:pPr>
              <w:tabs>
                <w:tab w:val="left" w:pos="709"/>
              </w:tabs>
              <w:suppressAutoHyphens/>
              <w:spacing w:line="100" w:lineRule="atLeast"/>
              <w:ind w:right="-1077"/>
              <w:rPr>
                <w:rFonts w:ascii="Arial" w:eastAsia="Times New Roman" w:hAnsi="Arial" w:cs="Arial"/>
                <w:b/>
                <w:sz w:val="24"/>
                <w:szCs w:val="24"/>
                <w:lang w:eastAsia="ru-RU"/>
              </w:rPr>
            </w:pPr>
            <w:r w:rsidRPr="006F50D8">
              <w:rPr>
                <w:rFonts w:ascii="Arial" w:eastAsia="Times New Roman" w:hAnsi="Arial" w:cs="Arial"/>
                <w:b/>
                <w:sz w:val="24"/>
                <w:szCs w:val="24"/>
                <w:lang w:eastAsia="ru-RU"/>
              </w:rPr>
              <w:t xml:space="preserve">Глава администрации </w:t>
            </w:r>
          </w:p>
          <w:p w:rsidR="006F50D8" w:rsidRPr="006F50D8" w:rsidRDefault="006F50D8" w:rsidP="006F50D8">
            <w:pPr>
              <w:tabs>
                <w:tab w:val="left" w:pos="709"/>
              </w:tabs>
              <w:suppressAutoHyphens/>
              <w:spacing w:line="100" w:lineRule="atLeast"/>
              <w:ind w:right="-1077"/>
              <w:rPr>
                <w:rFonts w:ascii="Arial" w:eastAsia="Times New Roman" w:hAnsi="Arial" w:cs="Arial"/>
                <w:b/>
                <w:sz w:val="24"/>
                <w:szCs w:val="24"/>
                <w:lang w:eastAsia="ru-RU"/>
              </w:rPr>
            </w:pPr>
            <w:r w:rsidRPr="006F50D8">
              <w:rPr>
                <w:rFonts w:ascii="Arial" w:eastAsia="Times New Roman" w:hAnsi="Arial" w:cs="Arial"/>
                <w:b/>
                <w:sz w:val="24"/>
                <w:szCs w:val="24"/>
                <w:lang w:eastAsia="ru-RU"/>
              </w:rPr>
              <w:t>Калачеевского сельского поселения</w:t>
            </w:r>
          </w:p>
        </w:tc>
        <w:tc>
          <w:tcPr>
            <w:tcW w:w="4786" w:type="dxa"/>
          </w:tcPr>
          <w:p w:rsidR="006F50D8" w:rsidRPr="006F50D8" w:rsidRDefault="006F50D8" w:rsidP="006F50D8">
            <w:pPr>
              <w:tabs>
                <w:tab w:val="left" w:pos="709"/>
              </w:tabs>
              <w:suppressAutoHyphens/>
              <w:spacing w:line="100" w:lineRule="atLeast"/>
              <w:ind w:right="-1077"/>
              <w:jc w:val="center"/>
              <w:rPr>
                <w:rFonts w:ascii="Arial" w:eastAsia="Times New Roman" w:hAnsi="Arial" w:cs="Arial"/>
                <w:b/>
                <w:sz w:val="24"/>
                <w:szCs w:val="24"/>
                <w:lang w:eastAsia="ru-RU"/>
              </w:rPr>
            </w:pPr>
          </w:p>
          <w:p w:rsidR="006F50D8" w:rsidRPr="006F50D8" w:rsidRDefault="006F50D8" w:rsidP="006F50D8">
            <w:pPr>
              <w:tabs>
                <w:tab w:val="left" w:pos="709"/>
              </w:tabs>
              <w:suppressAutoHyphens/>
              <w:spacing w:line="100" w:lineRule="atLeast"/>
              <w:jc w:val="right"/>
              <w:rPr>
                <w:rFonts w:ascii="Arial" w:eastAsia="Times New Roman" w:hAnsi="Arial" w:cs="Arial"/>
                <w:b/>
                <w:sz w:val="24"/>
                <w:szCs w:val="24"/>
                <w:lang w:eastAsia="ru-RU"/>
              </w:rPr>
            </w:pPr>
            <w:r w:rsidRPr="006F50D8">
              <w:rPr>
                <w:rFonts w:ascii="Arial" w:eastAsia="Times New Roman" w:hAnsi="Arial" w:cs="Arial"/>
                <w:b/>
                <w:sz w:val="24"/>
                <w:szCs w:val="24"/>
                <w:lang w:eastAsia="ru-RU"/>
              </w:rPr>
              <w:t>Н.Н. Валюкас</w:t>
            </w:r>
          </w:p>
        </w:tc>
      </w:tr>
    </w:tbl>
    <w:p w:rsidR="006F50D8" w:rsidRDefault="006F50D8" w:rsidP="00BC7A37">
      <w:pPr>
        <w:tabs>
          <w:tab w:val="left" w:pos="540"/>
          <w:tab w:val="left" w:pos="720"/>
          <w:tab w:val="left" w:pos="900"/>
        </w:tabs>
        <w:suppressAutoHyphens/>
        <w:spacing w:after="0" w:line="240" w:lineRule="auto"/>
        <w:jc w:val="both"/>
        <w:rPr>
          <w:rFonts w:ascii="Times New Roman" w:eastAsia="Times New Roman" w:hAnsi="Times New Roman" w:cs="Times New Roman"/>
          <w:sz w:val="28"/>
          <w:szCs w:val="28"/>
          <w:lang w:eastAsia="ar-SA"/>
        </w:rPr>
      </w:pPr>
    </w:p>
    <w:sectPr w:rsidR="006F5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E59"/>
    <w:multiLevelType w:val="multilevel"/>
    <w:tmpl w:val="4774C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17F30"/>
    <w:multiLevelType w:val="multilevel"/>
    <w:tmpl w:val="53ECF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6D61CA"/>
    <w:multiLevelType w:val="multilevel"/>
    <w:tmpl w:val="83F23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BF3CA4"/>
    <w:multiLevelType w:val="multilevel"/>
    <w:tmpl w:val="4DB23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2F"/>
    <w:rsid w:val="00004BD6"/>
    <w:rsid w:val="00006B23"/>
    <w:rsid w:val="00011493"/>
    <w:rsid w:val="00012618"/>
    <w:rsid w:val="000146D1"/>
    <w:rsid w:val="00030F9C"/>
    <w:rsid w:val="000566AB"/>
    <w:rsid w:val="00072B19"/>
    <w:rsid w:val="000846E5"/>
    <w:rsid w:val="00086470"/>
    <w:rsid w:val="000A7255"/>
    <w:rsid w:val="000B43C2"/>
    <w:rsid w:val="000D0B8A"/>
    <w:rsid w:val="000D2E95"/>
    <w:rsid w:val="000D4D89"/>
    <w:rsid w:val="000E572F"/>
    <w:rsid w:val="000F6551"/>
    <w:rsid w:val="000F7BE2"/>
    <w:rsid w:val="00100EFA"/>
    <w:rsid w:val="00104F7E"/>
    <w:rsid w:val="00120018"/>
    <w:rsid w:val="00130CB0"/>
    <w:rsid w:val="00130D1C"/>
    <w:rsid w:val="001364C9"/>
    <w:rsid w:val="00143977"/>
    <w:rsid w:val="00173197"/>
    <w:rsid w:val="00175ADE"/>
    <w:rsid w:val="00182C16"/>
    <w:rsid w:val="0019272D"/>
    <w:rsid w:val="001A1FE7"/>
    <w:rsid w:val="001B0D83"/>
    <w:rsid w:val="001B11C8"/>
    <w:rsid w:val="001E2F8C"/>
    <w:rsid w:val="001E6F2B"/>
    <w:rsid w:val="002005D7"/>
    <w:rsid w:val="00201C24"/>
    <w:rsid w:val="0020429F"/>
    <w:rsid w:val="00216E5B"/>
    <w:rsid w:val="00226942"/>
    <w:rsid w:val="00227F2F"/>
    <w:rsid w:val="00230AE9"/>
    <w:rsid w:val="00230C4A"/>
    <w:rsid w:val="002327FE"/>
    <w:rsid w:val="002450B9"/>
    <w:rsid w:val="002465DD"/>
    <w:rsid w:val="002566B8"/>
    <w:rsid w:val="00263571"/>
    <w:rsid w:val="00264333"/>
    <w:rsid w:val="00282707"/>
    <w:rsid w:val="002922F9"/>
    <w:rsid w:val="00296AFC"/>
    <w:rsid w:val="00296DBE"/>
    <w:rsid w:val="002A68A2"/>
    <w:rsid w:val="002B0CF5"/>
    <w:rsid w:val="002B7A1A"/>
    <w:rsid w:val="002C2B6B"/>
    <w:rsid w:val="002C7565"/>
    <w:rsid w:val="002D65A4"/>
    <w:rsid w:val="002F00CE"/>
    <w:rsid w:val="00301E05"/>
    <w:rsid w:val="00347BB3"/>
    <w:rsid w:val="003548C2"/>
    <w:rsid w:val="00356380"/>
    <w:rsid w:val="003615F6"/>
    <w:rsid w:val="003678C6"/>
    <w:rsid w:val="00380641"/>
    <w:rsid w:val="00380C69"/>
    <w:rsid w:val="00384235"/>
    <w:rsid w:val="003A16EC"/>
    <w:rsid w:val="003A395F"/>
    <w:rsid w:val="003B6B79"/>
    <w:rsid w:val="003C024E"/>
    <w:rsid w:val="003D37E3"/>
    <w:rsid w:val="003F18DE"/>
    <w:rsid w:val="003F5513"/>
    <w:rsid w:val="00422913"/>
    <w:rsid w:val="00423688"/>
    <w:rsid w:val="0043054A"/>
    <w:rsid w:val="00441C2A"/>
    <w:rsid w:val="004455D5"/>
    <w:rsid w:val="004578F0"/>
    <w:rsid w:val="00475851"/>
    <w:rsid w:val="00476F96"/>
    <w:rsid w:val="0049582F"/>
    <w:rsid w:val="004A0FAC"/>
    <w:rsid w:val="004C3277"/>
    <w:rsid w:val="004C46C1"/>
    <w:rsid w:val="004D206A"/>
    <w:rsid w:val="004D2BEC"/>
    <w:rsid w:val="004E4FB7"/>
    <w:rsid w:val="004F3E6D"/>
    <w:rsid w:val="004F4FD9"/>
    <w:rsid w:val="004F5924"/>
    <w:rsid w:val="005024AE"/>
    <w:rsid w:val="00504718"/>
    <w:rsid w:val="005112A6"/>
    <w:rsid w:val="00511921"/>
    <w:rsid w:val="00534980"/>
    <w:rsid w:val="00535468"/>
    <w:rsid w:val="00542AC2"/>
    <w:rsid w:val="0055309C"/>
    <w:rsid w:val="00563C84"/>
    <w:rsid w:val="00567EEE"/>
    <w:rsid w:val="00571939"/>
    <w:rsid w:val="00583918"/>
    <w:rsid w:val="00584D75"/>
    <w:rsid w:val="005959F8"/>
    <w:rsid w:val="00597A88"/>
    <w:rsid w:val="005A67E6"/>
    <w:rsid w:val="005B0B8B"/>
    <w:rsid w:val="005B2FB0"/>
    <w:rsid w:val="005B6D9D"/>
    <w:rsid w:val="005C336B"/>
    <w:rsid w:val="005C675D"/>
    <w:rsid w:val="005D6888"/>
    <w:rsid w:val="005F6DCF"/>
    <w:rsid w:val="00601946"/>
    <w:rsid w:val="0060568F"/>
    <w:rsid w:val="0063034F"/>
    <w:rsid w:val="0065124D"/>
    <w:rsid w:val="006625F4"/>
    <w:rsid w:val="0066279D"/>
    <w:rsid w:val="00674E74"/>
    <w:rsid w:val="00680E43"/>
    <w:rsid w:val="006931B1"/>
    <w:rsid w:val="0069509A"/>
    <w:rsid w:val="006A0E36"/>
    <w:rsid w:val="006A3C72"/>
    <w:rsid w:val="006B1BFE"/>
    <w:rsid w:val="006B52E9"/>
    <w:rsid w:val="006B58A1"/>
    <w:rsid w:val="006D4DC9"/>
    <w:rsid w:val="006D6564"/>
    <w:rsid w:val="006D66D4"/>
    <w:rsid w:val="006E71E1"/>
    <w:rsid w:val="006F50D8"/>
    <w:rsid w:val="006F51B6"/>
    <w:rsid w:val="00707117"/>
    <w:rsid w:val="007127E3"/>
    <w:rsid w:val="00713D73"/>
    <w:rsid w:val="00743DFE"/>
    <w:rsid w:val="00774495"/>
    <w:rsid w:val="00777D8E"/>
    <w:rsid w:val="00780369"/>
    <w:rsid w:val="0078242C"/>
    <w:rsid w:val="007A7048"/>
    <w:rsid w:val="007C1888"/>
    <w:rsid w:val="007D103C"/>
    <w:rsid w:val="007D71FB"/>
    <w:rsid w:val="007E1781"/>
    <w:rsid w:val="007F1E6E"/>
    <w:rsid w:val="007F5E7C"/>
    <w:rsid w:val="00800785"/>
    <w:rsid w:val="00800960"/>
    <w:rsid w:val="00805AA1"/>
    <w:rsid w:val="00806436"/>
    <w:rsid w:val="00814087"/>
    <w:rsid w:val="00816BBC"/>
    <w:rsid w:val="00817A4B"/>
    <w:rsid w:val="00820E0B"/>
    <w:rsid w:val="0085246A"/>
    <w:rsid w:val="0085439F"/>
    <w:rsid w:val="00856F1D"/>
    <w:rsid w:val="0086118D"/>
    <w:rsid w:val="008628A8"/>
    <w:rsid w:val="008643CD"/>
    <w:rsid w:val="00876588"/>
    <w:rsid w:val="008775D2"/>
    <w:rsid w:val="008A678F"/>
    <w:rsid w:val="008B5310"/>
    <w:rsid w:val="008B545C"/>
    <w:rsid w:val="008C6826"/>
    <w:rsid w:val="008D5608"/>
    <w:rsid w:val="008E1F09"/>
    <w:rsid w:val="008E4D00"/>
    <w:rsid w:val="008F3EB8"/>
    <w:rsid w:val="009132AC"/>
    <w:rsid w:val="00915ECA"/>
    <w:rsid w:val="00946AFC"/>
    <w:rsid w:val="009544E4"/>
    <w:rsid w:val="00956B28"/>
    <w:rsid w:val="00961489"/>
    <w:rsid w:val="00967A55"/>
    <w:rsid w:val="00967C5F"/>
    <w:rsid w:val="00970037"/>
    <w:rsid w:val="0097344A"/>
    <w:rsid w:val="00986737"/>
    <w:rsid w:val="009957E2"/>
    <w:rsid w:val="009A1F5B"/>
    <w:rsid w:val="009A36CD"/>
    <w:rsid w:val="009A6D21"/>
    <w:rsid w:val="009C0E3A"/>
    <w:rsid w:val="009D666D"/>
    <w:rsid w:val="009F5185"/>
    <w:rsid w:val="009F6728"/>
    <w:rsid w:val="00A10CF7"/>
    <w:rsid w:val="00A2153F"/>
    <w:rsid w:val="00A30DEC"/>
    <w:rsid w:val="00A662E0"/>
    <w:rsid w:val="00A9073E"/>
    <w:rsid w:val="00AA6AB2"/>
    <w:rsid w:val="00AB6696"/>
    <w:rsid w:val="00AC0DAA"/>
    <w:rsid w:val="00AC5ACE"/>
    <w:rsid w:val="00AD14E8"/>
    <w:rsid w:val="00AD1E4D"/>
    <w:rsid w:val="00AD6708"/>
    <w:rsid w:val="00AE410F"/>
    <w:rsid w:val="00AF75EA"/>
    <w:rsid w:val="00B00430"/>
    <w:rsid w:val="00B01A9D"/>
    <w:rsid w:val="00B03594"/>
    <w:rsid w:val="00B20408"/>
    <w:rsid w:val="00B41FDC"/>
    <w:rsid w:val="00B4608A"/>
    <w:rsid w:val="00B706F7"/>
    <w:rsid w:val="00B73821"/>
    <w:rsid w:val="00B75406"/>
    <w:rsid w:val="00B803C8"/>
    <w:rsid w:val="00BA1B0C"/>
    <w:rsid w:val="00BA458D"/>
    <w:rsid w:val="00BA66BB"/>
    <w:rsid w:val="00BB3043"/>
    <w:rsid w:val="00BB3EBE"/>
    <w:rsid w:val="00BC0D6D"/>
    <w:rsid w:val="00BC7A37"/>
    <w:rsid w:val="00BD1AE0"/>
    <w:rsid w:val="00BD3FD1"/>
    <w:rsid w:val="00BF2400"/>
    <w:rsid w:val="00C014DD"/>
    <w:rsid w:val="00C131B8"/>
    <w:rsid w:val="00C32D39"/>
    <w:rsid w:val="00C40431"/>
    <w:rsid w:val="00C50470"/>
    <w:rsid w:val="00C504E8"/>
    <w:rsid w:val="00C703AE"/>
    <w:rsid w:val="00C77C1F"/>
    <w:rsid w:val="00C960F7"/>
    <w:rsid w:val="00C9765C"/>
    <w:rsid w:val="00CA3885"/>
    <w:rsid w:val="00CB0173"/>
    <w:rsid w:val="00CB25FF"/>
    <w:rsid w:val="00CB61F1"/>
    <w:rsid w:val="00CC29E2"/>
    <w:rsid w:val="00CC494A"/>
    <w:rsid w:val="00CC4B73"/>
    <w:rsid w:val="00CD432E"/>
    <w:rsid w:val="00CE122D"/>
    <w:rsid w:val="00CE68DF"/>
    <w:rsid w:val="00CF0BFF"/>
    <w:rsid w:val="00D014A3"/>
    <w:rsid w:val="00D10404"/>
    <w:rsid w:val="00D165E2"/>
    <w:rsid w:val="00D22D60"/>
    <w:rsid w:val="00D46309"/>
    <w:rsid w:val="00D51864"/>
    <w:rsid w:val="00D72AB1"/>
    <w:rsid w:val="00D84D7E"/>
    <w:rsid w:val="00D87BAA"/>
    <w:rsid w:val="00DA65F6"/>
    <w:rsid w:val="00DF2AAF"/>
    <w:rsid w:val="00E02894"/>
    <w:rsid w:val="00E16E17"/>
    <w:rsid w:val="00E24699"/>
    <w:rsid w:val="00E36213"/>
    <w:rsid w:val="00E4080C"/>
    <w:rsid w:val="00E44EAE"/>
    <w:rsid w:val="00E61D88"/>
    <w:rsid w:val="00E61ED9"/>
    <w:rsid w:val="00E64A47"/>
    <w:rsid w:val="00E7759C"/>
    <w:rsid w:val="00E82D73"/>
    <w:rsid w:val="00E94049"/>
    <w:rsid w:val="00EA0275"/>
    <w:rsid w:val="00EA2012"/>
    <w:rsid w:val="00EA4EB6"/>
    <w:rsid w:val="00EA6A97"/>
    <w:rsid w:val="00EB0BDB"/>
    <w:rsid w:val="00EB1BF3"/>
    <w:rsid w:val="00EB4425"/>
    <w:rsid w:val="00EB5504"/>
    <w:rsid w:val="00EB7112"/>
    <w:rsid w:val="00ED0EF2"/>
    <w:rsid w:val="00ED1770"/>
    <w:rsid w:val="00ED7512"/>
    <w:rsid w:val="00F05A38"/>
    <w:rsid w:val="00F05FCE"/>
    <w:rsid w:val="00F14A5B"/>
    <w:rsid w:val="00F40E59"/>
    <w:rsid w:val="00F4571D"/>
    <w:rsid w:val="00F46C40"/>
    <w:rsid w:val="00F53955"/>
    <w:rsid w:val="00F552A6"/>
    <w:rsid w:val="00F71ACD"/>
    <w:rsid w:val="00FA2825"/>
    <w:rsid w:val="00FA2C84"/>
    <w:rsid w:val="00FA74AC"/>
    <w:rsid w:val="00FB32CE"/>
    <w:rsid w:val="00FC4FED"/>
    <w:rsid w:val="00FE1A81"/>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824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82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763485">
      <w:bodyDiv w:val="1"/>
      <w:marLeft w:val="0"/>
      <w:marRight w:val="0"/>
      <w:marTop w:val="0"/>
      <w:marBottom w:val="0"/>
      <w:divBdr>
        <w:top w:val="none" w:sz="0" w:space="0" w:color="auto"/>
        <w:left w:val="none" w:sz="0" w:space="0" w:color="auto"/>
        <w:bottom w:val="none" w:sz="0" w:space="0" w:color="auto"/>
        <w:right w:val="none" w:sz="0" w:space="0" w:color="auto"/>
      </w:divBdr>
      <w:divsChild>
        <w:div w:id="60511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Любовь Гринева</cp:lastModifiedBy>
  <cp:revision>2</cp:revision>
  <cp:lastPrinted>2022-03-28T07:32:00Z</cp:lastPrinted>
  <dcterms:created xsi:type="dcterms:W3CDTF">2022-09-20T06:09:00Z</dcterms:created>
  <dcterms:modified xsi:type="dcterms:W3CDTF">2022-09-20T06:09:00Z</dcterms:modified>
</cp:coreProperties>
</file>