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096006" w:rsidRPr="00314616" w:rsidRDefault="00096006" w:rsidP="0009600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C4246A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C4246A">
        <w:rPr>
          <w:rFonts w:ascii="Arial" w:eastAsia="Calibri" w:hAnsi="Arial" w:cs="Arial"/>
          <w:u w:val="single"/>
        </w:rPr>
        <w:t>декаб</w:t>
      </w:r>
      <w:r w:rsidRPr="00314616">
        <w:rPr>
          <w:rFonts w:ascii="Arial" w:eastAsia="Calibri" w:hAnsi="Arial" w:cs="Arial"/>
          <w:u w:val="single"/>
        </w:rPr>
        <w:t xml:space="preserve">ря 2022 г. № </w:t>
      </w:r>
      <w:r w:rsidR="00C4246A">
        <w:rPr>
          <w:rFonts w:ascii="Arial" w:eastAsia="Calibri" w:hAnsi="Arial" w:cs="Arial"/>
          <w:u w:val="single"/>
        </w:rPr>
        <w:t>76</w:t>
      </w:r>
    </w:p>
    <w:p w:rsidR="00096006" w:rsidRPr="00B94BC9" w:rsidRDefault="00096006" w:rsidP="00C4246A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096006" w:rsidRDefault="00096006" w:rsidP="0009600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sz w:val="32"/>
          <w:szCs w:val="32"/>
        </w:rPr>
        <w:t xml:space="preserve">от 09 марта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30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096006">
        <w:rPr>
          <w:rFonts w:ascii="Arial" w:hAnsi="Arial" w:cs="Arial"/>
          <w:b/>
          <w:sz w:val="32"/>
          <w:szCs w:val="32"/>
        </w:rPr>
        <w:t>Присвоение адреса объекту недвижимости и аннулирование адреса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bookmarkEnd w:id="0"/>
    <w:p w:rsidR="00C4246A" w:rsidRDefault="00096006" w:rsidP="0009600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096006" w:rsidRPr="00CF4517" w:rsidRDefault="00096006" w:rsidP="00096006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096006" w:rsidRPr="00C00FEB" w:rsidRDefault="00096006" w:rsidP="0009600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41637E" w:rsidRPr="0041637E">
        <w:rPr>
          <w:rFonts w:ascii="Arial" w:hAnsi="Arial" w:cs="Arial"/>
        </w:rPr>
        <w:t>от 09 марта 2016 г. № 30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«Присвоение адреса объекту недв</w:t>
      </w:r>
      <w:r w:rsidR="0041637E">
        <w:rPr>
          <w:rFonts w:ascii="Arial" w:hAnsi="Arial" w:cs="Arial"/>
        </w:rPr>
        <w:t>ижимости и аннулирование адреса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787238" w:rsidRPr="00787238">
        <w:rPr>
          <w:rFonts w:ascii="Arial" w:hAnsi="Arial" w:cs="Arial"/>
        </w:rPr>
        <w:t>от 06.04.2016 № 45, от 20.04.2016 № 50, от 08.06.2016 № 75, от 14.06.2019 № 53, от 15.02.2021 № 10, от</w:t>
      </w:r>
      <w:proofErr w:type="gramEnd"/>
      <w:r w:rsidR="00787238" w:rsidRPr="00787238">
        <w:rPr>
          <w:rFonts w:ascii="Arial" w:hAnsi="Arial" w:cs="Arial"/>
        </w:rPr>
        <w:t xml:space="preserve"> </w:t>
      </w:r>
      <w:proofErr w:type="gramStart"/>
      <w:r w:rsidR="00787238" w:rsidRPr="00787238">
        <w:rPr>
          <w:rFonts w:ascii="Arial" w:hAnsi="Arial" w:cs="Arial"/>
        </w:rPr>
        <w:t>31.01.2022 № 10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096006" w:rsidRPr="00F22B33" w:rsidRDefault="00096006" w:rsidP="0009600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787238" w:rsidRPr="00787238">
        <w:rPr>
          <w:rFonts w:ascii="Arial" w:hAnsi="Arial" w:cs="Arial"/>
        </w:rPr>
        <w:t>Присвоение адреса объекту недвижимости и аннулирование адреса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096006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EF737F">
        <w:rPr>
          <w:rFonts w:ascii="Arial" w:hAnsi="Arial" w:cs="Arial"/>
          <w:color w:val="1E1E1E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96006" w:rsidRPr="00EF737F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6006" w:rsidRPr="00452656" w:rsidRDefault="00096006" w:rsidP="0009600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096006" w:rsidRPr="00667A97" w:rsidRDefault="00096006" w:rsidP="0009600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096006" w:rsidRPr="00667A97" w:rsidRDefault="00096006" w:rsidP="0009600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96006" w:rsidRPr="00054B7F" w:rsidTr="00DD1866">
        <w:tc>
          <w:tcPr>
            <w:tcW w:w="4786" w:type="dxa"/>
            <w:shd w:val="clear" w:color="auto" w:fill="auto"/>
          </w:tcPr>
          <w:p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96006" w:rsidRPr="00054B7F" w:rsidRDefault="0009600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E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96006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38E7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1637E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19E0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238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246A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2022-12-05T08:00:00Z</cp:lastPrinted>
  <dcterms:created xsi:type="dcterms:W3CDTF">2022-11-25T06:31:00Z</dcterms:created>
  <dcterms:modified xsi:type="dcterms:W3CDTF">2022-12-05T08:04:00Z</dcterms:modified>
</cp:coreProperties>
</file>