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667" w14:textId="77777777" w:rsidR="007210B6" w:rsidRPr="0017596B" w:rsidRDefault="007210B6" w:rsidP="0017596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СОВЕТ НАРОДНЫХ ДЕПУТАТОВ</w:t>
      </w:r>
    </w:p>
    <w:p w14:paraId="1E37B935" w14:textId="77777777" w:rsidR="007210B6" w:rsidRPr="0017596B" w:rsidRDefault="007210B6" w:rsidP="0017596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14:paraId="5AC8ED49" w14:textId="77777777" w:rsidR="007210B6" w:rsidRPr="0017596B" w:rsidRDefault="007210B6" w:rsidP="001759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14:paraId="6943EAD9" w14:textId="77777777" w:rsidR="007210B6" w:rsidRPr="0017596B" w:rsidRDefault="007210B6" w:rsidP="001759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ВОРОНЕЖСКОЙ ОБЛАСТИ</w:t>
      </w:r>
    </w:p>
    <w:p w14:paraId="6D958529" w14:textId="77777777" w:rsidR="007210B6" w:rsidRPr="0017596B" w:rsidRDefault="007210B6" w:rsidP="00945F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596B">
        <w:rPr>
          <w:rFonts w:ascii="Arial" w:hAnsi="Arial" w:cs="Arial"/>
          <w:b/>
          <w:sz w:val="32"/>
          <w:szCs w:val="32"/>
        </w:rPr>
        <w:t>Р Е Ш Е Н</w:t>
      </w:r>
      <w:r w:rsidR="00945F6D">
        <w:rPr>
          <w:rFonts w:ascii="Arial" w:hAnsi="Arial" w:cs="Arial"/>
          <w:b/>
          <w:sz w:val="32"/>
          <w:szCs w:val="32"/>
        </w:rPr>
        <w:t xml:space="preserve"> </w:t>
      </w:r>
      <w:r w:rsidRPr="0017596B">
        <w:rPr>
          <w:rFonts w:ascii="Arial" w:hAnsi="Arial" w:cs="Arial"/>
          <w:b/>
          <w:sz w:val="32"/>
          <w:szCs w:val="32"/>
        </w:rPr>
        <w:t>И Е</w:t>
      </w:r>
    </w:p>
    <w:p w14:paraId="1C22592D" w14:textId="54220D02" w:rsidR="007210B6" w:rsidRPr="00945F6D" w:rsidRDefault="007210B6" w:rsidP="0017596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945F6D">
        <w:rPr>
          <w:rFonts w:ascii="Arial" w:hAnsi="Arial" w:cs="Arial"/>
          <w:sz w:val="32"/>
          <w:szCs w:val="32"/>
        </w:rPr>
        <w:t xml:space="preserve">от </w:t>
      </w:r>
      <w:r w:rsidR="0018769C" w:rsidRPr="00945F6D">
        <w:rPr>
          <w:rFonts w:ascii="Arial" w:hAnsi="Arial" w:cs="Arial"/>
          <w:sz w:val="32"/>
          <w:szCs w:val="32"/>
        </w:rPr>
        <w:t>«</w:t>
      </w:r>
      <w:r w:rsidR="00EB0EC9">
        <w:rPr>
          <w:rFonts w:ascii="Arial" w:hAnsi="Arial" w:cs="Arial"/>
          <w:sz w:val="32"/>
          <w:szCs w:val="32"/>
        </w:rPr>
        <w:t>11</w:t>
      </w:r>
      <w:r w:rsidR="0018769C" w:rsidRPr="00945F6D">
        <w:rPr>
          <w:rFonts w:ascii="Arial" w:hAnsi="Arial" w:cs="Arial"/>
          <w:sz w:val="32"/>
          <w:szCs w:val="32"/>
        </w:rPr>
        <w:t xml:space="preserve">» </w:t>
      </w:r>
      <w:r w:rsidR="00EB0EC9">
        <w:rPr>
          <w:rFonts w:ascii="Arial" w:hAnsi="Arial" w:cs="Arial"/>
          <w:sz w:val="32"/>
          <w:szCs w:val="32"/>
        </w:rPr>
        <w:t>сентября</w:t>
      </w:r>
      <w:r w:rsidR="0018769C" w:rsidRPr="00945F6D">
        <w:rPr>
          <w:rFonts w:ascii="Arial" w:hAnsi="Arial" w:cs="Arial"/>
          <w:sz w:val="32"/>
          <w:szCs w:val="32"/>
        </w:rPr>
        <w:t xml:space="preserve"> </w:t>
      </w:r>
      <w:r w:rsidRPr="00945F6D">
        <w:rPr>
          <w:rFonts w:ascii="Arial" w:hAnsi="Arial" w:cs="Arial"/>
          <w:sz w:val="32"/>
          <w:szCs w:val="32"/>
        </w:rPr>
        <w:t>202</w:t>
      </w:r>
      <w:r w:rsidR="002F6C1A">
        <w:rPr>
          <w:rFonts w:ascii="Arial" w:hAnsi="Arial" w:cs="Arial"/>
          <w:sz w:val="32"/>
          <w:szCs w:val="32"/>
        </w:rPr>
        <w:t>4</w:t>
      </w:r>
      <w:r w:rsidRPr="00945F6D">
        <w:rPr>
          <w:rFonts w:ascii="Arial" w:hAnsi="Arial" w:cs="Arial"/>
          <w:sz w:val="32"/>
          <w:szCs w:val="32"/>
        </w:rPr>
        <w:t xml:space="preserve"> года №</w:t>
      </w:r>
      <w:r w:rsidR="00EB0EC9">
        <w:rPr>
          <w:rFonts w:ascii="Arial" w:hAnsi="Arial" w:cs="Arial"/>
          <w:sz w:val="32"/>
          <w:szCs w:val="32"/>
        </w:rPr>
        <w:t xml:space="preserve"> 210</w:t>
      </w:r>
    </w:p>
    <w:p w14:paraId="6CC3E0BF" w14:textId="77777777" w:rsidR="007210B6" w:rsidRPr="00945F6D" w:rsidRDefault="007210B6" w:rsidP="0017596B">
      <w:pPr>
        <w:spacing w:after="0" w:line="240" w:lineRule="auto"/>
        <w:ind w:firstLine="1134"/>
        <w:jc w:val="center"/>
        <w:rPr>
          <w:rFonts w:ascii="Arial" w:hAnsi="Arial" w:cs="Arial"/>
          <w:sz w:val="32"/>
          <w:szCs w:val="32"/>
        </w:rPr>
      </w:pPr>
      <w:r w:rsidRPr="00945F6D">
        <w:rPr>
          <w:rFonts w:ascii="Arial" w:hAnsi="Arial" w:cs="Arial"/>
          <w:sz w:val="32"/>
          <w:szCs w:val="32"/>
        </w:rPr>
        <w:t>п. Калачеевский</w:t>
      </w:r>
    </w:p>
    <w:p w14:paraId="3191F194" w14:textId="26738976" w:rsidR="007210B6" w:rsidRPr="0017596B" w:rsidRDefault="004852C2" w:rsidP="0017596B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 от 12.05.2023 г. № 127 «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7210B6" w:rsidRPr="0017596B">
        <w:rPr>
          <w:rFonts w:ascii="Arial" w:hAnsi="Arial" w:cs="Arial"/>
          <w:b/>
          <w:sz w:val="32"/>
          <w:szCs w:val="32"/>
        </w:rPr>
        <w:t>о порядке</w:t>
      </w:r>
      <w:r w:rsid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определения размера арендной платы,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порядке, условиях и сроках внесения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арендной платы за использование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земельных участков, находящихся</w:t>
      </w:r>
      <w:r w:rsidR="0017596B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в собственности Калачеевского сельского поселения Калачеевского муниципального района</w:t>
      </w:r>
      <w:r w:rsidR="00DC1DF3" w:rsidRPr="0017596B">
        <w:rPr>
          <w:rFonts w:ascii="Arial" w:hAnsi="Arial" w:cs="Arial"/>
          <w:b/>
          <w:sz w:val="32"/>
          <w:szCs w:val="32"/>
        </w:rPr>
        <w:t xml:space="preserve"> </w:t>
      </w:r>
      <w:r w:rsidR="007210B6" w:rsidRPr="0017596B">
        <w:rPr>
          <w:rFonts w:ascii="Arial" w:hAnsi="Arial" w:cs="Arial"/>
          <w:b/>
          <w:sz w:val="32"/>
          <w:szCs w:val="32"/>
        </w:rPr>
        <w:t>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14:paraId="22625BE1" w14:textId="595021AA" w:rsidR="007210B6" w:rsidRPr="00B302E0" w:rsidRDefault="004852C2" w:rsidP="00B302E0">
      <w:pPr>
        <w:spacing w:after="0" w:line="240" w:lineRule="auto"/>
        <w:ind w:firstLine="127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4" w:anchor="64U0IK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Земельным кодексом Российской Федерации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5" w:anchor="7D20K3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Гражданским кодексом Российской Федерации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6" w:anchor="7D20K3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 от 25.10.2001 N 137-ФЗ "О введении в действие Земельного кодекса Российской Федерации"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7" w:anchor="64U0IK" w:history="1">
        <w:r w:rsidRPr="002F6C1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Законом Воронежской области от 13.05.2008 N 25-ОЗ "О регулировании земельных отношений на территории Воронежской области"</w:t>
        </w:r>
      </w:hyperlink>
      <w:r w:rsidRP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постановлением администрации Воронежской области от 25 апреля 2008 года N 349 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разграничена»,</w:t>
      </w:r>
      <w:r w:rsidR="00B302E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Постановлением Правительства Воронежской области от 03.04.2024 Г. № 228 «О внесении изменений в постановление администрации Воронежской области от 25.04.2008 г. № 349» </w:t>
      </w:r>
      <w:r w:rsidR="002F6C1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7210B6" w:rsidRPr="002F6C1A">
        <w:rPr>
          <w:rFonts w:ascii="Arial" w:hAnsi="Arial" w:cs="Arial"/>
          <w:sz w:val="24"/>
          <w:szCs w:val="24"/>
        </w:rPr>
        <w:t>в целях обеспечения экономического регулирования земельных отношений на территории Калачеевского сельского поселения Калачеевского муниципального района Воронежской области, Совет народных депутатов Калачеевского сельского поселения Калачеевского муниципального района Воронежской области</w:t>
      </w:r>
      <w:r w:rsidR="00B302E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7210B6" w:rsidRPr="002F6C1A">
        <w:rPr>
          <w:rFonts w:ascii="Arial" w:hAnsi="Arial" w:cs="Arial"/>
          <w:sz w:val="24"/>
          <w:szCs w:val="24"/>
        </w:rPr>
        <w:t>Р Е Ш И Л:</w:t>
      </w:r>
    </w:p>
    <w:p w14:paraId="366E8B14" w14:textId="5B41A507" w:rsidR="004852C2" w:rsidRPr="002F6C1A" w:rsidRDefault="007210B6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 xml:space="preserve">1. </w:t>
      </w:r>
      <w:r w:rsidR="004852C2" w:rsidRPr="002F6C1A">
        <w:rPr>
          <w:rFonts w:ascii="Arial" w:hAnsi="Arial" w:cs="Arial"/>
          <w:sz w:val="24"/>
          <w:szCs w:val="24"/>
        </w:rPr>
        <w:t>Внести в решение Совета народных депутатов Калачеевского сельского поселения от 12.05.2023 г. № 127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Калачеевского сельского поселения Калачеевского муниципального района Воронежской области»</w:t>
      </w:r>
      <w:r w:rsidR="00B302E0">
        <w:rPr>
          <w:rFonts w:ascii="Arial" w:hAnsi="Arial" w:cs="Arial"/>
          <w:sz w:val="24"/>
          <w:szCs w:val="24"/>
        </w:rPr>
        <w:t>(в редакции решения от 26.02.2024 г. № 188)</w:t>
      </w:r>
      <w:r w:rsidR="004852C2" w:rsidRPr="002F6C1A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14:paraId="326B9BA2" w14:textId="7DE3DA29" w:rsidR="007210B6" w:rsidRDefault="004852C2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 xml:space="preserve">1.1. </w:t>
      </w:r>
      <w:r w:rsidR="00B302E0">
        <w:rPr>
          <w:rFonts w:ascii="Arial" w:hAnsi="Arial" w:cs="Arial"/>
          <w:sz w:val="24"/>
          <w:szCs w:val="24"/>
        </w:rPr>
        <w:t xml:space="preserve">В </w:t>
      </w:r>
      <w:r w:rsidR="00DC1DF3" w:rsidRPr="002F6C1A">
        <w:rPr>
          <w:rFonts w:ascii="Arial" w:hAnsi="Arial" w:cs="Arial"/>
          <w:sz w:val="24"/>
          <w:szCs w:val="24"/>
        </w:rPr>
        <w:t>Положени</w:t>
      </w:r>
      <w:r w:rsidR="00B302E0">
        <w:rPr>
          <w:rFonts w:ascii="Arial" w:hAnsi="Arial" w:cs="Arial"/>
          <w:sz w:val="24"/>
          <w:szCs w:val="24"/>
        </w:rPr>
        <w:t>и</w:t>
      </w:r>
      <w:r w:rsidR="00451A80">
        <w:rPr>
          <w:rFonts w:ascii="Arial" w:hAnsi="Arial" w:cs="Arial"/>
          <w:sz w:val="24"/>
          <w:szCs w:val="24"/>
        </w:rPr>
        <w:t xml:space="preserve"> </w:t>
      </w:r>
      <w:r w:rsidR="007210B6" w:rsidRPr="002F6C1A">
        <w:rPr>
          <w:rFonts w:ascii="Arial" w:hAnsi="Arial" w:cs="Arial"/>
          <w:sz w:val="24"/>
          <w:szCs w:val="24"/>
        </w:rPr>
        <w:t xml:space="preserve">о порядке определения размера арендной платы, порядке, условиях и сроках внесения арендной платы за использование земельных </w:t>
      </w:r>
      <w:r w:rsidR="007210B6" w:rsidRPr="002F6C1A">
        <w:rPr>
          <w:rFonts w:ascii="Arial" w:hAnsi="Arial" w:cs="Arial"/>
          <w:sz w:val="24"/>
          <w:szCs w:val="24"/>
        </w:rPr>
        <w:lastRenderedPageBreak/>
        <w:t>участков, находящихся в собственности Калачеевского сельского поселения Калачеевского муниципального района Воронежской области</w:t>
      </w:r>
      <w:r w:rsidR="00B302E0">
        <w:rPr>
          <w:rFonts w:ascii="Arial" w:hAnsi="Arial" w:cs="Arial"/>
          <w:sz w:val="24"/>
          <w:szCs w:val="24"/>
        </w:rPr>
        <w:t>:</w:t>
      </w:r>
    </w:p>
    <w:p w14:paraId="7158B6F1" w14:textId="7B8AB620" w:rsidR="00B302E0" w:rsidRDefault="00B302E0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EC2676">
        <w:rPr>
          <w:rFonts w:ascii="Arial" w:hAnsi="Arial" w:cs="Arial"/>
          <w:sz w:val="24"/>
          <w:szCs w:val="24"/>
        </w:rPr>
        <w:t>Пункт 1.2 дополнить абзацем следующего содержания: «</w:t>
      </w:r>
      <w:r w:rsidR="00EC2676" w:rsidRPr="00EC2676">
        <w:rPr>
          <w:rFonts w:ascii="Arial" w:hAnsi="Arial" w:cs="Arial"/>
          <w:sz w:val="24"/>
          <w:szCs w:val="24"/>
        </w:rPr>
        <w:t xml:space="preserve">Размер арендной платы за аренду земельного участка (земельных участков) может быть временно уменьшен путем применения корректирующего (понижающего) коэффициента от 0 до 1 в части средств, поступающих в соответствующие бюджеты. Решение об уменьшении размера арендной платы принимается </w:t>
      </w:r>
      <w:r w:rsidR="00EC2676">
        <w:rPr>
          <w:rFonts w:ascii="Arial" w:hAnsi="Arial" w:cs="Arial"/>
          <w:sz w:val="24"/>
          <w:szCs w:val="24"/>
        </w:rPr>
        <w:t>Советом народных депутатов</w:t>
      </w:r>
      <w:r w:rsidR="00EC2676" w:rsidRPr="00EC2676">
        <w:rPr>
          <w:rFonts w:ascii="Arial" w:hAnsi="Arial" w:cs="Arial"/>
          <w:sz w:val="24"/>
          <w:szCs w:val="24"/>
        </w:rPr>
        <w:t>. Уменьшение размера арендной применяется на период, установленный в решении совета</w:t>
      </w:r>
      <w:r w:rsidR="00EC2676">
        <w:rPr>
          <w:rFonts w:ascii="Arial" w:hAnsi="Arial" w:cs="Arial"/>
          <w:sz w:val="24"/>
          <w:szCs w:val="24"/>
        </w:rPr>
        <w:t xml:space="preserve"> народных депутатов</w:t>
      </w:r>
      <w:r w:rsidR="00EC2676" w:rsidRPr="00EC2676">
        <w:rPr>
          <w:rFonts w:ascii="Arial" w:hAnsi="Arial" w:cs="Arial"/>
          <w:sz w:val="24"/>
          <w:szCs w:val="24"/>
        </w:rPr>
        <w:t>.</w:t>
      </w:r>
    </w:p>
    <w:p w14:paraId="5F1C99FE" w14:textId="77777777" w:rsidR="00EC2676" w:rsidRDefault="00EC2676" w:rsidP="00EC2676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</w:t>
      </w:r>
      <w:r w:rsidRPr="00EC2676">
        <w:t xml:space="preserve"> </w:t>
      </w:r>
      <w:r w:rsidRPr="00EC2676">
        <w:rPr>
          <w:rFonts w:ascii="Arial" w:hAnsi="Arial" w:cs="Arial"/>
          <w:sz w:val="24"/>
          <w:szCs w:val="24"/>
        </w:rPr>
        <w:t>Пункт 2.2. изложить в следующей редакции:</w:t>
      </w:r>
      <w:r>
        <w:t xml:space="preserve"> «</w:t>
      </w:r>
      <w:r w:rsidRPr="00EC2676">
        <w:rPr>
          <w:rFonts w:ascii="Arial" w:hAnsi="Arial" w:cs="Arial"/>
          <w:sz w:val="24"/>
          <w:szCs w:val="24"/>
        </w:rPr>
        <w:t xml:space="preserve">Годовой размер арендной платы за земельный участок рассчитывается на основании рыночной стоимости годовой арендной платы в случае заключения без проведения торгов договора аренды земельного участка (земельных участков), находящегося в государственной собственности или земельного участка (земельных участков), государственная собственность на который не разграничена, для реализации масштабных инвестиционных проектов, не связанных с размещением  производственных и административных зданий, строений, сооружений на территориях индустриальных (промышленных) парков Воронежской области, с юридическим лицом в соответствии с распоряжением </w:t>
      </w:r>
      <w:r>
        <w:rPr>
          <w:rFonts w:ascii="Arial" w:hAnsi="Arial" w:cs="Arial"/>
          <w:sz w:val="24"/>
          <w:szCs w:val="24"/>
        </w:rPr>
        <w:t>Г</w:t>
      </w:r>
      <w:r w:rsidRPr="00EC2676">
        <w:rPr>
          <w:rFonts w:ascii="Arial" w:hAnsi="Arial" w:cs="Arial"/>
          <w:sz w:val="24"/>
          <w:szCs w:val="24"/>
        </w:rPr>
        <w:t xml:space="preserve">убернатора Воронежской области по формуле: </w:t>
      </w:r>
    </w:p>
    <w:p w14:paraId="006142EC" w14:textId="6C044C93" w:rsidR="00EC2676" w:rsidRDefault="00EC2676" w:rsidP="00EC2676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EC2676">
        <w:rPr>
          <w:rFonts w:ascii="Arial" w:hAnsi="Arial" w:cs="Arial"/>
          <w:sz w:val="24"/>
          <w:szCs w:val="24"/>
        </w:rPr>
        <w:t>Аг</w:t>
      </w:r>
      <w:proofErr w:type="spellEnd"/>
      <w:r w:rsidRPr="00EC267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C2676">
        <w:rPr>
          <w:rFonts w:ascii="Arial" w:hAnsi="Arial" w:cs="Arial"/>
          <w:sz w:val="24"/>
          <w:szCs w:val="24"/>
        </w:rPr>
        <w:t>Рс</w:t>
      </w:r>
      <w:proofErr w:type="spellEnd"/>
      <w:r w:rsidRPr="00EC2676">
        <w:rPr>
          <w:rFonts w:ascii="Arial" w:hAnsi="Arial" w:cs="Arial"/>
          <w:sz w:val="24"/>
          <w:szCs w:val="24"/>
        </w:rPr>
        <w:t xml:space="preserve"> х К2, </w:t>
      </w:r>
    </w:p>
    <w:p w14:paraId="73B65380" w14:textId="77777777" w:rsidR="00EC2676" w:rsidRDefault="00EC2676" w:rsidP="00EC2676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EC2676">
        <w:rPr>
          <w:rFonts w:ascii="Arial" w:hAnsi="Arial" w:cs="Arial"/>
          <w:sz w:val="24"/>
          <w:szCs w:val="24"/>
        </w:rPr>
        <w:t xml:space="preserve">где: </w:t>
      </w:r>
      <w:proofErr w:type="spellStart"/>
      <w:r w:rsidRPr="00EC2676">
        <w:rPr>
          <w:rFonts w:ascii="Arial" w:hAnsi="Arial" w:cs="Arial"/>
          <w:sz w:val="24"/>
          <w:szCs w:val="24"/>
        </w:rPr>
        <w:t>Аг</w:t>
      </w:r>
      <w:proofErr w:type="spellEnd"/>
      <w:r w:rsidRPr="00EC2676">
        <w:rPr>
          <w:rFonts w:ascii="Arial" w:hAnsi="Arial" w:cs="Arial"/>
          <w:sz w:val="24"/>
          <w:szCs w:val="24"/>
        </w:rPr>
        <w:t xml:space="preserve"> - величина годовой арендной платы; </w:t>
      </w:r>
    </w:p>
    <w:p w14:paraId="4C6EF8B9" w14:textId="77777777" w:rsidR="00EC2676" w:rsidRDefault="00EC2676" w:rsidP="00EC2676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EC2676">
        <w:rPr>
          <w:rFonts w:ascii="Arial" w:hAnsi="Arial" w:cs="Arial"/>
          <w:sz w:val="24"/>
          <w:szCs w:val="24"/>
        </w:rPr>
        <w:t>Рс</w:t>
      </w:r>
      <w:proofErr w:type="spellEnd"/>
      <w:r w:rsidRPr="00EC2676">
        <w:rPr>
          <w:rFonts w:ascii="Arial" w:hAnsi="Arial" w:cs="Arial"/>
          <w:sz w:val="24"/>
          <w:szCs w:val="24"/>
        </w:rPr>
        <w:t xml:space="preserve"> - рыночная стоимость годовой арендной платы, определенная в соответствии с законодательством Российской Федерации об оценочной деятельности; </w:t>
      </w:r>
    </w:p>
    <w:p w14:paraId="1379E9D5" w14:textId="49441F71" w:rsidR="00EC2676" w:rsidRPr="002F6C1A" w:rsidRDefault="00EC2676" w:rsidP="00EC2676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EC2676">
        <w:rPr>
          <w:rFonts w:ascii="Arial" w:hAnsi="Arial" w:cs="Arial"/>
          <w:sz w:val="24"/>
          <w:szCs w:val="24"/>
        </w:rPr>
        <w:t xml:space="preserve">К2 - корректирующий (понижающий) коэффициент, установленный в соответствии с пунктом </w:t>
      </w:r>
      <w:r>
        <w:rPr>
          <w:rFonts w:ascii="Arial" w:hAnsi="Arial" w:cs="Arial"/>
          <w:sz w:val="24"/>
          <w:szCs w:val="24"/>
        </w:rPr>
        <w:t>1.2</w:t>
      </w:r>
      <w:r w:rsidRPr="00EC2676">
        <w:rPr>
          <w:rFonts w:ascii="Arial" w:hAnsi="Arial" w:cs="Arial"/>
          <w:sz w:val="24"/>
          <w:szCs w:val="24"/>
        </w:rPr>
        <w:t xml:space="preserve"> настоящего </w:t>
      </w:r>
      <w:r>
        <w:rPr>
          <w:rFonts w:ascii="Arial" w:hAnsi="Arial" w:cs="Arial"/>
          <w:sz w:val="24"/>
          <w:szCs w:val="24"/>
        </w:rPr>
        <w:t>решения</w:t>
      </w:r>
      <w:r w:rsidRPr="00EC2676">
        <w:rPr>
          <w:rFonts w:ascii="Arial" w:hAnsi="Arial" w:cs="Arial"/>
          <w:sz w:val="24"/>
          <w:szCs w:val="24"/>
        </w:rPr>
        <w:t>.</w:t>
      </w:r>
    </w:p>
    <w:p w14:paraId="653E67F9" w14:textId="77777777" w:rsidR="007210B6" w:rsidRPr="002F6C1A" w:rsidRDefault="007210B6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>2.</w:t>
      </w:r>
      <w:r w:rsidR="00DC1DF3" w:rsidRPr="002F6C1A">
        <w:rPr>
          <w:rFonts w:ascii="Arial" w:hAnsi="Arial" w:cs="Arial"/>
          <w:sz w:val="24"/>
          <w:szCs w:val="24"/>
        </w:rPr>
        <w:t xml:space="preserve"> </w:t>
      </w:r>
      <w:r w:rsidRPr="002F6C1A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Калачеевского сельского поселения и размесить на официальном сайте администрации в сети Интернет.</w:t>
      </w:r>
    </w:p>
    <w:p w14:paraId="2627984C" w14:textId="77777777" w:rsidR="00DC1DF3" w:rsidRPr="002F6C1A" w:rsidRDefault="007210B6" w:rsidP="0017596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14:paraId="580A511B" w14:textId="75AF4ACF" w:rsidR="007210B6" w:rsidRPr="002F6C1A" w:rsidRDefault="007210B6" w:rsidP="001759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6C1A">
        <w:rPr>
          <w:rFonts w:ascii="Arial" w:hAnsi="Arial" w:cs="Arial"/>
          <w:sz w:val="24"/>
          <w:szCs w:val="24"/>
        </w:rPr>
        <w:t>Глава Калачеевского сельского поселения</w:t>
      </w:r>
      <w:r w:rsidR="00945F6D" w:rsidRPr="002F6C1A">
        <w:rPr>
          <w:rFonts w:ascii="Arial" w:hAnsi="Arial" w:cs="Arial"/>
          <w:sz w:val="24"/>
          <w:szCs w:val="24"/>
        </w:rPr>
        <w:t xml:space="preserve">  </w:t>
      </w:r>
      <w:r w:rsidRPr="002F6C1A">
        <w:rPr>
          <w:rFonts w:ascii="Arial" w:hAnsi="Arial" w:cs="Arial"/>
          <w:sz w:val="24"/>
          <w:szCs w:val="24"/>
        </w:rPr>
        <w:t xml:space="preserve">               </w:t>
      </w:r>
      <w:r w:rsidR="001D2545" w:rsidRPr="002F6C1A">
        <w:rPr>
          <w:rFonts w:ascii="Arial" w:hAnsi="Arial" w:cs="Arial"/>
          <w:sz w:val="24"/>
          <w:szCs w:val="24"/>
        </w:rPr>
        <w:t xml:space="preserve">                 </w:t>
      </w:r>
      <w:r w:rsidR="00945F6D" w:rsidRPr="002F6C1A">
        <w:rPr>
          <w:rFonts w:ascii="Arial" w:hAnsi="Arial" w:cs="Arial"/>
          <w:sz w:val="24"/>
          <w:szCs w:val="24"/>
        </w:rPr>
        <w:t xml:space="preserve">                </w:t>
      </w:r>
      <w:r w:rsidR="001D2545" w:rsidRPr="002F6C1A">
        <w:rPr>
          <w:rFonts w:ascii="Arial" w:hAnsi="Arial" w:cs="Arial"/>
          <w:sz w:val="24"/>
          <w:szCs w:val="24"/>
        </w:rPr>
        <w:t xml:space="preserve"> С.В. Перцев</w:t>
      </w:r>
    </w:p>
    <w:sectPr w:rsidR="007210B6" w:rsidRPr="002F6C1A" w:rsidSect="002F6C1A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B6"/>
    <w:rsid w:val="0017596B"/>
    <w:rsid w:val="0018769C"/>
    <w:rsid w:val="001A07FE"/>
    <w:rsid w:val="001D2545"/>
    <w:rsid w:val="002E65DD"/>
    <w:rsid w:val="002F6C1A"/>
    <w:rsid w:val="0039496F"/>
    <w:rsid w:val="00451A80"/>
    <w:rsid w:val="00455DD6"/>
    <w:rsid w:val="004852C2"/>
    <w:rsid w:val="005413DA"/>
    <w:rsid w:val="00581615"/>
    <w:rsid w:val="006300B7"/>
    <w:rsid w:val="007050C5"/>
    <w:rsid w:val="007210B6"/>
    <w:rsid w:val="0079069B"/>
    <w:rsid w:val="0079271C"/>
    <w:rsid w:val="007A4525"/>
    <w:rsid w:val="00945F6D"/>
    <w:rsid w:val="00952292"/>
    <w:rsid w:val="00A02A73"/>
    <w:rsid w:val="00AD47F6"/>
    <w:rsid w:val="00B302E0"/>
    <w:rsid w:val="00DC1DF3"/>
    <w:rsid w:val="00DE5656"/>
    <w:rsid w:val="00EB0EC9"/>
    <w:rsid w:val="00EC2676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2CA9"/>
  <w15:docId w15:val="{A525F571-A472-4F26-AD18-6F023C7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7210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10B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9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8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819050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7486" TargetMode="External"/><Relationship Id="rId5" Type="http://schemas.openxmlformats.org/officeDocument/2006/relationships/hyperlink" Target="https://docs.cntd.ru/document/9027690" TargetMode="External"/><Relationship Id="rId4" Type="http://schemas.openxmlformats.org/officeDocument/2006/relationships/hyperlink" Target="https://docs.cntd.ru/document/7441000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петрова</dc:creator>
  <cp:lastModifiedBy>Любовь</cp:lastModifiedBy>
  <cp:revision>6</cp:revision>
  <cp:lastPrinted>2024-09-09T11:35:00Z</cp:lastPrinted>
  <dcterms:created xsi:type="dcterms:W3CDTF">2024-08-08T05:54:00Z</dcterms:created>
  <dcterms:modified xsi:type="dcterms:W3CDTF">2024-09-09T11:39:00Z</dcterms:modified>
</cp:coreProperties>
</file>