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СОВЕТ НАРОДНЫХ ДЕПУТАТОВ</w:t>
      </w:r>
    </w:p>
    <w:p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КАЛАЧЕЕВСКОГО СЕЛЬСКОГО ПОСЕЛЕНИЯ</w:t>
      </w:r>
    </w:p>
    <w:p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 xml:space="preserve">КАЛАЧЕЕВСКОГО МУНИЦИПАЛЬНОГО РАЙОНА </w:t>
      </w:r>
    </w:p>
    <w:p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ВОРОНЕЖСКОЙ ОБЛАСТИ</w:t>
      </w:r>
    </w:p>
    <w:p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bCs/>
          <w:iCs/>
          <w:sz w:val="24"/>
          <w:szCs w:val="24"/>
          <w:lang w:eastAsia="ar-SA"/>
        </w:rPr>
        <w:t>Р Е Ш Е Н И Е</w:t>
      </w:r>
    </w:p>
    <w:p w:rsidR="00202CD9" w:rsidRPr="00202CD9" w:rsidRDefault="00202CD9" w:rsidP="00202CD9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iCs/>
          <w:sz w:val="24"/>
          <w:szCs w:val="24"/>
          <w:lang w:eastAsia="ar-SA"/>
        </w:rPr>
      </w:pPr>
    </w:p>
    <w:p w:rsidR="00202CD9" w:rsidRPr="00C41DC3" w:rsidRDefault="00202CD9" w:rsidP="00202CD9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C41DC3">
        <w:rPr>
          <w:rFonts w:ascii="Arial" w:eastAsia="Times New Roman" w:hAnsi="Arial" w:cs="Arial"/>
          <w:sz w:val="24"/>
          <w:szCs w:val="24"/>
          <w:lang w:eastAsia="ar-SA"/>
        </w:rPr>
        <w:t>от «</w:t>
      </w:r>
      <w:r w:rsidR="00AE15C5">
        <w:rPr>
          <w:rFonts w:ascii="Arial" w:eastAsia="Times New Roman" w:hAnsi="Arial" w:cs="Arial"/>
          <w:sz w:val="24"/>
          <w:szCs w:val="24"/>
          <w:lang w:eastAsia="ar-SA"/>
        </w:rPr>
        <w:t>27</w:t>
      </w:r>
      <w:r w:rsidRPr="00C41DC3">
        <w:rPr>
          <w:rFonts w:ascii="Arial" w:eastAsia="Times New Roman" w:hAnsi="Arial" w:cs="Arial"/>
          <w:sz w:val="24"/>
          <w:szCs w:val="24"/>
          <w:lang w:eastAsia="ar-SA"/>
        </w:rPr>
        <w:t xml:space="preserve">» </w:t>
      </w:r>
      <w:r w:rsidR="0077293E">
        <w:rPr>
          <w:rFonts w:ascii="Arial" w:eastAsia="Times New Roman" w:hAnsi="Arial" w:cs="Arial"/>
          <w:sz w:val="24"/>
          <w:szCs w:val="24"/>
          <w:lang w:eastAsia="ar-SA"/>
        </w:rPr>
        <w:t xml:space="preserve">апреля </w:t>
      </w:r>
      <w:r w:rsidRPr="00C41DC3">
        <w:rPr>
          <w:rFonts w:ascii="Arial" w:eastAsia="Times New Roman" w:hAnsi="Arial" w:cs="Arial"/>
          <w:sz w:val="24"/>
          <w:szCs w:val="24"/>
          <w:lang w:eastAsia="ar-SA"/>
        </w:rPr>
        <w:t>202</w:t>
      </w:r>
      <w:r w:rsidR="00453F81"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Pr="00C41DC3">
        <w:rPr>
          <w:rFonts w:ascii="Arial" w:eastAsia="Times New Roman" w:hAnsi="Arial" w:cs="Arial"/>
          <w:sz w:val="24"/>
          <w:szCs w:val="24"/>
          <w:lang w:eastAsia="ar-SA"/>
        </w:rPr>
        <w:t xml:space="preserve"> г. № </w:t>
      </w:r>
      <w:r w:rsidR="00AE15C5">
        <w:rPr>
          <w:rFonts w:ascii="Arial" w:eastAsia="Times New Roman" w:hAnsi="Arial" w:cs="Arial"/>
          <w:sz w:val="24"/>
          <w:szCs w:val="24"/>
          <w:lang w:eastAsia="ar-SA"/>
        </w:rPr>
        <w:t>121</w:t>
      </w:r>
    </w:p>
    <w:p w:rsidR="00202CD9" w:rsidRPr="00202CD9" w:rsidRDefault="00202CD9" w:rsidP="00202CD9">
      <w:pPr>
        <w:suppressAutoHyphens/>
        <w:spacing w:after="0" w:line="240" w:lineRule="auto"/>
        <w:ind w:left="993"/>
        <w:rPr>
          <w:rFonts w:ascii="Arial" w:eastAsia="Times New Roman" w:hAnsi="Arial" w:cs="Arial"/>
          <w:sz w:val="24"/>
          <w:szCs w:val="24"/>
          <w:lang w:eastAsia="ar-SA"/>
        </w:rPr>
      </w:pPr>
      <w:r w:rsidRPr="00202CD9">
        <w:rPr>
          <w:rFonts w:ascii="Arial" w:eastAsia="Times New Roman" w:hAnsi="Arial" w:cs="Arial"/>
          <w:sz w:val="24"/>
          <w:szCs w:val="24"/>
          <w:lang w:eastAsia="ar-SA"/>
        </w:rPr>
        <w:t>п. Калачеевский</w:t>
      </w:r>
    </w:p>
    <w:p w:rsidR="00202CD9" w:rsidRPr="00202CD9" w:rsidRDefault="00202CD9" w:rsidP="00202CD9">
      <w:pPr>
        <w:suppressAutoHyphens/>
        <w:spacing w:after="0" w:line="240" w:lineRule="auto"/>
        <w:ind w:right="-2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202CD9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О внесении изменений в решение Совета народных депутатов Калачеевского сельского поселения от </w:t>
      </w:r>
      <w:bookmarkStart w:id="0" w:name="_GoBack"/>
      <w:r w:rsidRPr="00202CD9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24.05.2019 г. № 134 «Об утверждении Положения о </w:t>
      </w:r>
      <w:bookmarkEnd w:id="0"/>
      <w:r w:rsidRPr="00202CD9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бюджетном процессе в </w:t>
      </w:r>
      <w:proofErr w:type="spellStart"/>
      <w:r w:rsidRPr="00202CD9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Калачеевском</w:t>
      </w:r>
      <w:proofErr w:type="spellEnd"/>
      <w:r w:rsidRPr="00202CD9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сельском поселении Калачеевского муниципального района Воронежской </w:t>
      </w:r>
      <w:r w:rsidR="007E15A6" w:rsidRPr="00202CD9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области»</w:t>
      </w:r>
      <w:r w:rsidR="007E15A6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</w:t>
      </w:r>
    </w:p>
    <w:p w:rsidR="00175F86" w:rsidRPr="00175F86" w:rsidRDefault="00175F86" w:rsidP="00175F8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75F86">
        <w:rPr>
          <w:rFonts w:ascii="Arial" w:eastAsia="Times New Roman" w:hAnsi="Arial" w:cs="Arial"/>
          <w:sz w:val="24"/>
          <w:szCs w:val="24"/>
          <w:lang w:eastAsia="ru-RU"/>
        </w:rPr>
        <w:t>В соответствии с Бюджетным кодексом Российской Федерации, Федеральным законом от 21.11.2022 № 448-ФЗ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году», рассмотрев протест прокуратуры Калачеевского</w:t>
      </w:r>
      <w:proofErr w:type="gramEnd"/>
      <w:r w:rsidRPr="00175F86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от 21.03.2023 г. № 2-1-2023, в целях приведения нормативных правовых актов Калачеевского сельского поселения Калачеевского муниципального района Воронежской области в соответствие действующему законодательству Совет народных депутатов Калачеевского сельского поселения Калачеевского муниципального района Воронежской области</w:t>
      </w:r>
      <w:r w:rsidR="00C361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C3619C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="00C3619C">
        <w:rPr>
          <w:rFonts w:ascii="Arial" w:eastAsia="Times New Roman" w:hAnsi="Arial" w:cs="Arial"/>
          <w:sz w:val="24"/>
          <w:szCs w:val="24"/>
          <w:lang w:eastAsia="ru-RU"/>
        </w:rPr>
        <w:t xml:space="preserve"> Е Ш И Л:</w:t>
      </w:r>
    </w:p>
    <w:p w:rsidR="00202CD9" w:rsidRPr="009A7D70" w:rsidRDefault="00C3619C" w:rsidP="00202CD9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1. </w:t>
      </w:r>
      <w:r w:rsidR="00202CD9" w:rsidRPr="00202CD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Внести в решение Совета народных депутатов Калачеевского сельского поселения Калачеевского муниципального района Воронежской области от 24.05.2029 г. № 134 «Об утверждении Положения о бюджетном процессе в </w:t>
      </w:r>
      <w:proofErr w:type="spellStart"/>
      <w:r w:rsidR="00202CD9" w:rsidRPr="00202CD9">
        <w:rPr>
          <w:rFonts w:ascii="Arial" w:eastAsia="Times New Roman" w:hAnsi="Arial" w:cs="Arial"/>
          <w:bCs/>
          <w:sz w:val="24"/>
          <w:szCs w:val="24"/>
          <w:lang w:eastAsia="ar-SA"/>
        </w:rPr>
        <w:t>Калачеевском</w:t>
      </w:r>
      <w:proofErr w:type="spellEnd"/>
      <w:r w:rsidR="00202CD9" w:rsidRPr="00202CD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сельском поселении Калачеевского муниципального района Воронежской области»</w:t>
      </w:r>
      <w:r w:rsidR="007E15A6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(в редакции решени</w:t>
      </w:r>
      <w:r w:rsidR="00476E4D">
        <w:rPr>
          <w:rFonts w:ascii="Arial" w:eastAsia="Times New Roman" w:hAnsi="Arial" w:cs="Arial"/>
          <w:bCs/>
          <w:sz w:val="24"/>
          <w:szCs w:val="24"/>
          <w:lang w:eastAsia="ar-SA"/>
        </w:rPr>
        <w:t>й:</w:t>
      </w:r>
      <w:r w:rsidR="007E15A6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от 30.11.2020 г. № 15</w:t>
      </w:r>
      <w:r w:rsidR="00476E4D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; от 13.12.2021 г. </w:t>
      </w:r>
      <w:r w:rsidR="00476E4D" w:rsidRPr="009A7D70">
        <w:rPr>
          <w:rFonts w:ascii="Arial" w:eastAsia="Times New Roman" w:hAnsi="Arial" w:cs="Arial"/>
          <w:bCs/>
          <w:sz w:val="24"/>
          <w:szCs w:val="24"/>
          <w:lang w:eastAsia="ar-SA"/>
        </w:rPr>
        <w:t>№ 54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; от 15.02.2022 г. № 61</w:t>
      </w:r>
      <w:r w:rsidR="007E15A6" w:rsidRPr="009A7D70">
        <w:rPr>
          <w:rFonts w:ascii="Arial" w:eastAsia="Times New Roman" w:hAnsi="Arial" w:cs="Arial"/>
          <w:bCs/>
          <w:sz w:val="24"/>
          <w:szCs w:val="24"/>
          <w:lang w:eastAsia="ar-SA"/>
        </w:rPr>
        <w:t>)</w:t>
      </w:r>
      <w:r w:rsidR="00202CD9" w:rsidRPr="009A7D70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следующие изменения:</w:t>
      </w:r>
    </w:p>
    <w:p w:rsidR="00C3619C" w:rsidRPr="00C3619C" w:rsidRDefault="00C3619C" w:rsidP="00C3619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3619C">
        <w:rPr>
          <w:rFonts w:ascii="Arial" w:eastAsia="Times New Roman" w:hAnsi="Arial" w:cs="Arial"/>
          <w:sz w:val="24"/>
          <w:szCs w:val="24"/>
          <w:lang w:eastAsia="ru-RU"/>
        </w:rPr>
        <w:t>1.1. В Положени</w:t>
      </w:r>
      <w:r w:rsidR="009B18E1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C3619C">
        <w:rPr>
          <w:rFonts w:ascii="Arial" w:eastAsia="Times New Roman" w:hAnsi="Arial" w:cs="Arial"/>
          <w:sz w:val="24"/>
          <w:szCs w:val="24"/>
          <w:lang w:eastAsia="ru-RU"/>
        </w:rPr>
        <w:t xml:space="preserve"> о бюджетном процессе:</w:t>
      </w:r>
    </w:p>
    <w:p w:rsidR="00C3619C" w:rsidRPr="00C3619C" w:rsidRDefault="00C3619C" w:rsidP="00C3619C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C3619C">
        <w:rPr>
          <w:rFonts w:ascii="Arial" w:eastAsia="Calibri" w:hAnsi="Arial" w:cs="Arial"/>
          <w:sz w:val="24"/>
          <w:szCs w:val="24"/>
          <w:lang w:eastAsia="ru-RU"/>
        </w:rPr>
        <w:t xml:space="preserve">1.1.1. Часть 3 статьи 34 раздела </w:t>
      </w:r>
      <w:r w:rsidRPr="00C3619C">
        <w:rPr>
          <w:rFonts w:ascii="Arial" w:eastAsia="Times New Roman" w:hAnsi="Arial" w:cs="Arial"/>
          <w:sz w:val="24"/>
          <w:szCs w:val="24"/>
          <w:lang w:eastAsia="ru-RU"/>
        </w:rPr>
        <w:t>V «Порядок составления проекта бюджета Калачеевского сельского поселения»</w:t>
      </w:r>
      <w:r w:rsidRPr="00C3619C">
        <w:rPr>
          <w:rFonts w:ascii="Arial" w:eastAsia="Calibri" w:hAnsi="Arial" w:cs="Arial"/>
          <w:sz w:val="24"/>
          <w:szCs w:val="24"/>
        </w:rPr>
        <w:t xml:space="preserve"> Положения исключить.</w:t>
      </w:r>
    </w:p>
    <w:p w:rsidR="007E15A6" w:rsidRPr="007E15A6" w:rsidRDefault="007E15A6" w:rsidP="00724589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7E15A6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2. Настоящее решение вступает в силу после его официального опубликования в Вестнике муниципальных правовых актов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Калачеевского</w:t>
      </w:r>
      <w:r w:rsidRPr="007E15A6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сельского поселения Калачеевского муниципаль</w:t>
      </w:r>
      <w:r w:rsidR="00724589">
        <w:rPr>
          <w:rFonts w:ascii="Arial" w:eastAsia="Times New Roman" w:hAnsi="Arial" w:cs="Arial"/>
          <w:bCs/>
          <w:sz w:val="24"/>
          <w:szCs w:val="24"/>
          <w:lang w:eastAsia="ar-SA"/>
        </w:rPr>
        <w:t>ного района Воронежской области.</w:t>
      </w:r>
    </w:p>
    <w:p w:rsidR="005431AC" w:rsidRDefault="00724589" w:rsidP="00C41DC3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3</w:t>
      </w:r>
      <w:r w:rsidR="007E15A6" w:rsidRPr="007E15A6">
        <w:rPr>
          <w:rFonts w:ascii="Arial" w:eastAsia="Times New Roman" w:hAnsi="Arial" w:cs="Arial"/>
          <w:bCs/>
          <w:sz w:val="24"/>
          <w:szCs w:val="24"/>
          <w:lang w:eastAsia="ar-SA"/>
        </w:rPr>
        <w:t>. Контроль за исполнением настоящего решения оставляю за собой.</w:t>
      </w:r>
    </w:p>
    <w:p w:rsidR="00C105A1" w:rsidRDefault="00C105A1" w:rsidP="005431AC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C105A1" w:rsidRDefault="00C105A1" w:rsidP="005431AC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9B3316" w:rsidRPr="005431AC" w:rsidRDefault="005431AC" w:rsidP="005431AC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Глава </w:t>
      </w:r>
      <w:r w:rsidR="00A700A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Калачеевского </w:t>
      </w:r>
      <w:proofErr w:type="gramStart"/>
      <w:r w:rsidR="00A700A9">
        <w:rPr>
          <w:rFonts w:ascii="Arial" w:eastAsia="Times New Roman" w:hAnsi="Arial" w:cs="Arial"/>
          <w:bCs/>
          <w:sz w:val="24"/>
          <w:szCs w:val="24"/>
          <w:lang w:eastAsia="ar-SA"/>
        </w:rPr>
        <w:t>сельского</w:t>
      </w:r>
      <w:proofErr w:type="gramEnd"/>
      <w:r w:rsidR="00A700A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202CD9" w:rsidRPr="00202CD9">
        <w:rPr>
          <w:rFonts w:ascii="Arial" w:eastAsia="Times New Roman" w:hAnsi="Arial" w:cs="Arial"/>
          <w:bCs/>
          <w:sz w:val="24"/>
          <w:szCs w:val="24"/>
          <w:lang w:eastAsia="ar-SA"/>
        </w:rPr>
        <w:t>поселения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A700A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                                           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С.В.</w:t>
      </w:r>
      <w:r w:rsidR="00A700A9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Перцев</w:t>
      </w:r>
    </w:p>
    <w:sectPr w:rsidR="009B3316" w:rsidRPr="005431AC" w:rsidSect="00202CD9">
      <w:pgSz w:w="11906" w:h="16838"/>
      <w:pgMar w:top="241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D39"/>
    <w:rsid w:val="00142D39"/>
    <w:rsid w:val="00175F86"/>
    <w:rsid w:val="00202CD9"/>
    <w:rsid w:val="002D72AF"/>
    <w:rsid w:val="00453F81"/>
    <w:rsid w:val="00476E4D"/>
    <w:rsid w:val="005431AC"/>
    <w:rsid w:val="0061724C"/>
    <w:rsid w:val="006B1685"/>
    <w:rsid w:val="00711ED6"/>
    <w:rsid w:val="00724589"/>
    <w:rsid w:val="0077293E"/>
    <w:rsid w:val="007E15A6"/>
    <w:rsid w:val="0084562C"/>
    <w:rsid w:val="009601F0"/>
    <w:rsid w:val="009A7D70"/>
    <w:rsid w:val="009B18E1"/>
    <w:rsid w:val="009B3316"/>
    <w:rsid w:val="00A700A9"/>
    <w:rsid w:val="00AE15C5"/>
    <w:rsid w:val="00C105A1"/>
    <w:rsid w:val="00C3619C"/>
    <w:rsid w:val="00C41DC3"/>
    <w:rsid w:val="00C537EE"/>
    <w:rsid w:val="00EE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75F86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175F86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261</Words>
  <Characters>2000</Characters>
  <Application>Microsoft Office Word</Application>
  <DocSecurity>0</DocSecurity>
  <Lines>74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РМ для СП</dc:creator>
  <cp:lastModifiedBy>Любовь Гринева</cp:lastModifiedBy>
  <cp:revision>3</cp:revision>
  <cp:lastPrinted>2023-04-25T12:26:00Z</cp:lastPrinted>
  <dcterms:created xsi:type="dcterms:W3CDTF">2023-04-11T13:22:00Z</dcterms:created>
  <dcterms:modified xsi:type="dcterms:W3CDTF">2023-04-25T12:33:00Z</dcterms:modified>
</cp:coreProperties>
</file>