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10BD" w:rsidRPr="00516FBA" w:rsidRDefault="001D10BD" w:rsidP="001D10B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16FBA">
        <w:rPr>
          <w:rFonts w:ascii="Arial" w:eastAsia="Times New Roman" w:hAnsi="Arial" w:cs="Arial"/>
          <w:sz w:val="24"/>
          <w:szCs w:val="24"/>
          <w:lang w:eastAsia="ar-SA"/>
        </w:rPr>
        <w:t xml:space="preserve">от «23» </w:t>
      </w:r>
      <w:r w:rsidR="00516FBA" w:rsidRPr="00516FBA">
        <w:rPr>
          <w:rFonts w:ascii="Arial" w:eastAsia="Times New Roman" w:hAnsi="Arial" w:cs="Arial"/>
          <w:sz w:val="24"/>
          <w:szCs w:val="24"/>
          <w:lang w:eastAsia="ar-SA"/>
        </w:rPr>
        <w:t>ноября</w:t>
      </w:r>
      <w:r w:rsidRPr="00516FBA">
        <w:rPr>
          <w:rFonts w:ascii="Arial" w:eastAsia="Times New Roman" w:hAnsi="Arial" w:cs="Arial"/>
          <w:sz w:val="24"/>
          <w:szCs w:val="24"/>
          <w:lang w:eastAsia="ar-SA"/>
        </w:rPr>
        <w:t xml:space="preserve"> 2023 г. № 1</w:t>
      </w:r>
      <w:r w:rsidR="00516FBA" w:rsidRPr="00516FBA">
        <w:rPr>
          <w:rFonts w:ascii="Arial" w:eastAsia="Times New Roman" w:hAnsi="Arial" w:cs="Arial"/>
          <w:sz w:val="24"/>
          <w:szCs w:val="24"/>
          <w:lang w:eastAsia="ar-SA"/>
        </w:rPr>
        <w:t>65</w:t>
      </w:r>
    </w:p>
    <w:p w:rsidR="001D10BD" w:rsidRPr="001D10BD" w:rsidRDefault="001D10BD" w:rsidP="001D10BD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1D10BD" w:rsidRPr="001D10BD" w:rsidRDefault="001D10BD" w:rsidP="001D10BD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</w:t>
      </w:r>
      <w:r w:rsidR="00516F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сельского поселения от 15.02.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 г. № 6</w:t>
      </w:r>
      <w:r w:rsid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</w:t>
      </w:r>
      <w:proofErr w:type="gramStart"/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Перечня индикаторов риска нарушения обязательных требований</w:t>
      </w:r>
      <w:proofErr w:type="gramEnd"/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при осуществлении муниципального контроля в сфере благоустройства на территории Калачеевского сельского поселения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Калачеевского сельского поселения в соответствие действующему законодательству,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1D10B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 Внести в решение Совета народных депутатов Калачеевского сельского поселения от 15</w:t>
      </w:r>
      <w:r w:rsidR="00516F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.02.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2022 г. № 6</w:t>
      </w:r>
      <w:r w:rsid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Калачеевского сельского поселения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BB5B5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 редакции решения от 23.08.2023 г. № 148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следующие изменения и дополнения: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Приложение к решению «Перечень индикаторов риска нарушения обязательных требований при осуществлении муниципального жилищного контроля на территории Калачеевского сельского поселения» изложить в новой редакции согласно приложению к настоящему решению.</w:t>
      </w:r>
    </w:p>
    <w:p w:rsidR="001D10BD" w:rsidRPr="001D10BD" w:rsidRDefault="001D10BD" w:rsidP="001D10BD">
      <w:pPr>
        <w:spacing w:after="0" w:line="259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1D10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10BD" w:rsidRPr="001D10BD" w:rsidRDefault="001D10BD" w:rsidP="001D10B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1D10BD" w:rsidRPr="001D10BD" w:rsidRDefault="001D10BD" w:rsidP="001D10B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D10BD" w:rsidRPr="001D10BD" w:rsidRDefault="001D10BD" w:rsidP="001D10B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1D10BD" w:rsidRPr="001D10BD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Калачеевского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                                              С.В. Перцев</w:t>
      </w:r>
    </w:p>
    <w:p w:rsidR="001D10BD" w:rsidRPr="001D10BD" w:rsidRDefault="001D10BD" w:rsidP="001D10B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D10BD" w:rsidRPr="001D10BD" w:rsidRDefault="001D10BD" w:rsidP="001D10B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Калачеевского сельского поселения от </w:t>
      </w:r>
      <w:bookmarkStart w:id="0" w:name="_GoBack"/>
      <w:r w:rsidRPr="00516FBA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="00516FBA" w:rsidRPr="00516FBA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516FBA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№ 1</w:t>
      </w:r>
      <w:r w:rsidR="00516FBA" w:rsidRPr="00516FBA">
        <w:rPr>
          <w:rFonts w:ascii="Arial" w:eastAsia="Times New Roman" w:hAnsi="Arial" w:cs="Arial"/>
          <w:sz w:val="24"/>
          <w:szCs w:val="24"/>
          <w:lang w:eastAsia="ru-RU"/>
        </w:rPr>
        <w:t>65</w:t>
      </w:r>
      <w:bookmarkEnd w:id="0"/>
    </w:p>
    <w:p w:rsidR="001D10BD" w:rsidRPr="001D10BD" w:rsidRDefault="001D10BD" w:rsidP="001D10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индикаторов риска нарушения обязательных требований, при </w:t>
      </w:r>
      <w:r w:rsidR="001A3CF7" w:rsidRPr="001A3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осуществлении муниципального контроля в сфере благоустройства </w:t>
      </w:r>
      <w:r w:rsidRPr="001D10BD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Калачеевского сельского поселения</w:t>
      </w:r>
    </w:p>
    <w:p w:rsidR="001A3CF7" w:rsidRPr="001A3CF7" w:rsidRDefault="001A3CF7" w:rsidP="001A3CF7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A3CF7">
        <w:rPr>
          <w:rFonts w:ascii="Arial" w:hAnsi="Arial" w:cs="Arial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1A3CF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3CF7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1B2D8B" w:rsidRPr="001B2D8B" w:rsidRDefault="001B2D8B" w:rsidP="001B2D8B">
      <w:pPr>
        <w:autoSpaceDE w:val="0"/>
        <w:autoSpaceDN w:val="0"/>
        <w:adjustRightInd w:val="0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B2D8B">
        <w:rPr>
          <w:rFonts w:ascii="Arial" w:hAnsi="Arial" w:cs="Arial"/>
          <w:sz w:val="24"/>
          <w:szCs w:val="24"/>
        </w:rPr>
        <w:t xml:space="preserve">1.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1B2D8B">
        <w:rPr>
          <w:rFonts w:ascii="Arial" w:hAnsi="Arial" w:cs="Arial"/>
          <w:sz w:val="24"/>
          <w:szCs w:val="24"/>
        </w:rPr>
        <w:t>более отрицательных</w:t>
      </w:r>
      <w:proofErr w:type="gramEnd"/>
      <w:r w:rsidRPr="001B2D8B">
        <w:rPr>
          <w:rFonts w:ascii="Arial" w:hAnsi="Arial" w:cs="Arial"/>
          <w:sz w:val="24"/>
          <w:szCs w:val="24"/>
        </w:rPr>
        <w:t xml:space="preserve"> отзывов о качестве содержания прилегающей территории.</w:t>
      </w:r>
    </w:p>
    <w:p w:rsidR="001B2D8B" w:rsidRPr="001B2D8B" w:rsidRDefault="001B2D8B" w:rsidP="001B2D8B">
      <w:pPr>
        <w:autoSpaceDE w:val="0"/>
        <w:autoSpaceDN w:val="0"/>
        <w:adjustRightInd w:val="0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B2D8B">
        <w:rPr>
          <w:rFonts w:ascii="Arial" w:hAnsi="Arial" w:cs="Arial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DA65F6" w:rsidRPr="001B2D8B" w:rsidRDefault="00DA65F6" w:rsidP="001B2D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DA65F6" w:rsidRPr="001B2D8B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55" w:rsidRDefault="00D32455">
      <w:pPr>
        <w:spacing w:after="0" w:line="240" w:lineRule="auto"/>
      </w:pPr>
      <w:r>
        <w:separator/>
      </w:r>
    </w:p>
  </w:endnote>
  <w:endnote w:type="continuationSeparator" w:id="0">
    <w:p w:rsidR="00D32455" w:rsidRDefault="00D3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55" w:rsidRDefault="00D32455">
      <w:pPr>
        <w:spacing w:after="0" w:line="240" w:lineRule="auto"/>
      </w:pPr>
      <w:r>
        <w:separator/>
      </w:r>
    </w:p>
  </w:footnote>
  <w:footnote w:type="continuationSeparator" w:id="0">
    <w:p w:rsidR="00D32455" w:rsidRDefault="00D3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D32455">
    <w:pPr>
      <w:pStyle w:val="1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9"/>
    <w:rsid w:val="00001609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66B8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32F9"/>
    <w:rsid w:val="001343D9"/>
    <w:rsid w:val="00143977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3CF7"/>
    <w:rsid w:val="001A49D4"/>
    <w:rsid w:val="001B0D83"/>
    <w:rsid w:val="001B11C8"/>
    <w:rsid w:val="001B2D8B"/>
    <w:rsid w:val="001B583D"/>
    <w:rsid w:val="001D10B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4384C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2EBE"/>
    <w:rsid w:val="004068E8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67D10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16FBA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05FC"/>
    <w:rsid w:val="00562A16"/>
    <w:rsid w:val="00563C84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6888"/>
    <w:rsid w:val="005F533F"/>
    <w:rsid w:val="005F6DCF"/>
    <w:rsid w:val="005F7879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242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7C0"/>
    <w:rsid w:val="00721AE8"/>
    <w:rsid w:val="007339FB"/>
    <w:rsid w:val="00734214"/>
    <w:rsid w:val="00734BE3"/>
    <w:rsid w:val="00741E3C"/>
    <w:rsid w:val="00743DFE"/>
    <w:rsid w:val="00747DDF"/>
    <w:rsid w:val="00771B0A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0F6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27321"/>
    <w:rsid w:val="00A30C5A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B5B52"/>
    <w:rsid w:val="00BC0D6D"/>
    <w:rsid w:val="00BD1AE0"/>
    <w:rsid w:val="00BD28CA"/>
    <w:rsid w:val="00BD3FD1"/>
    <w:rsid w:val="00BD4D2F"/>
    <w:rsid w:val="00BE23E7"/>
    <w:rsid w:val="00BE3FCD"/>
    <w:rsid w:val="00BF2400"/>
    <w:rsid w:val="00C0128A"/>
    <w:rsid w:val="00C014DD"/>
    <w:rsid w:val="00C06687"/>
    <w:rsid w:val="00C131B8"/>
    <w:rsid w:val="00C233EF"/>
    <w:rsid w:val="00C27285"/>
    <w:rsid w:val="00C27AD9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2EC5"/>
    <w:rsid w:val="00D156C2"/>
    <w:rsid w:val="00D165E2"/>
    <w:rsid w:val="00D22D60"/>
    <w:rsid w:val="00D27B44"/>
    <w:rsid w:val="00D31161"/>
    <w:rsid w:val="00D32455"/>
    <w:rsid w:val="00D37464"/>
    <w:rsid w:val="00D46309"/>
    <w:rsid w:val="00D51864"/>
    <w:rsid w:val="00D66F74"/>
    <w:rsid w:val="00D67281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EE4969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1D10BD"/>
  </w:style>
  <w:style w:type="paragraph" w:styleId="a3">
    <w:name w:val="header"/>
    <w:basedOn w:val="a"/>
    <w:link w:val="10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1D10BD"/>
  </w:style>
  <w:style w:type="paragraph" w:styleId="a3">
    <w:name w:val="header"/>
    <w:basedOn w:val="a"/>
    <w:link w:val="10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2023-08-23T08:38:00Z</cp:lastPrinted>
  <dcterms:created xsi:type="dcterms:W3CDTF">2023-11-14T11:25:00Z</dcterms:created>
  <dcterms:modified xsi:type="dcterms:W3CDTF">2023-11-16T07:08:00Z</dcterms:modified>
</cp:coreProperties>
</file>