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6965BF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6965BF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6965BF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6965BF">
        <w:rPr>
          <w:rFonts w:cs="Arial"/>
          <w:b w:val="0"/>
          <w:caps/>
          <w:sz w:val="24"/>
          <w:szCs w:val="24"/>
        </w:rPr>
        <w:t>Решение</w:t>
      </w:r>
    </w:p>
    <w:p w:rsidR="00D04ADB" w:rsidRPr="006965BF" w:rsidRDefault="003D219B" w:rsidP="00094312">
      <w:pPr>
        <w:pStyle w:val="12"/>
        <w:jc w:val="center"/>
        <w:rPr>
          <w:rFonts w:ascii="Arial" w:hAnsi="Arial" w:cs="Arial"/>
        </w:rPr>
      </w:pPr>
      <w:r w:rsidRPr="006965BF">
        <w:rPr>
          <w:rFonts w:ascii="Arial" w:hAnsi="Arial" w:cs="Arial"/>
        </w:rPr>
        <w:t>От «</w:t>
      </w:r>
      <w:r w:rsidR="00CC2B0D">
        <w:rPr>
          <w:rFonts w:ascii="Arial" w:hAnsi="Arial" w:cs="Arial"/>
        </w:rPr>
        <w:t>30</w:t>
      </w:r>
      <w:bookmarkStart w:id="0" w:name="_GoBack"/>
      <w:bookmarkEnd w:id="0"/>
      <w:r w:rsidRPr="006965BF">
        <w:rPr>
          <w:rFonts w:ascii="Arial" w:hAnsi="Arial" w:cs="Arial"/>
        </w:rPr>
        <w:t xml:space="preserve">» </w:t>
      </w:r>
      <w:r w:rsidR="0014140A" w:rsidRPr="006965BF">
        <w:rPr>
          <w:rFonts w:ascii="Arial" w:hAnsi="Arial" w:cs="Arial"/>
        </w:rPr>
        <w:t>декаб</w:t>
      </w:r>
      <w:r w:rsidR="004D1349" w:rsidRPr="006965BF">
        <w:rPr>
          <w:rFonts w:ascii="Arial" w:hAnsi="Arial" w:cs="Arial"/>
        </w:rPr>
        <w:t>р</w:t>
      </w:r>
      <w:r w:rsidR="00013022" w:rsidRPr="006965BF">
        <w:rPr>
          <w:rFonts w:ascii="Arial" w:hAnsi="Arial" w:cs="Arial"/>
        </w:rPr>
        <w:t>я</w:t>
      </w:r>
      <w:r w:rsidR="00D04ADB" w:rsidRPr="006965BF">
        <w:rPr>
          <w:rFonts w:ascii="Arial" w:hAnsi="Arial" w:cs="Arial"/>
        </w:rPr>
        <w:t xml:space="preserve"> </w:t>
      </w:r>
      <w:r w:rsidR="00516D2A" w:rsidRPr="006965BF">
        <w:rPr>
          <w:rFonts w:ascii="Arial" w:hAnsi="Arial" w:cs="Arial"/>
        </w:rPr>
        <w:t>20</w:t>
      </w:r>
      <w:r w:rsidR="00447E5E" w:rsidRPr="006965BF">
        <w:rPr>
          <w:rFonts w:ascii="Arial" w:hAnsi="Arial" w:cs="Arial"/>
        </w:rPr>
        <w:t>2</w:t>
      </w:r>
      <w:r w:rsidR="00B1792C" w:rsidRPr="006965BF">
        <w:rPr>
          <w:rFonts w:ascii="Arial" w:hAnsi="Arial" w:cs="Arial"/>
        </w:rPr>
        <w:t>2</w:t>
      </w:r>
      <w:r w:rsidRPr="006965BF">
        <w:rPr>
          <w:rFonts w:ascii="Arial" w:hAnsi="Arial" w:cs="Arial"/>
        </w:rPr>
        <w:t xml:space="preserve"> г.</w:t>
      </w:r>
      <w:r w:rsidR="00D04ADB" w:rsidRPr="006965BF">
        <w:rPr>
          <w:rFonts w:ascii="Arial" w:hAnsi="Arial" w:cs="Arial"/>
        </w:rPr>
        <w:t xml:space="preserve"> №</w:t>
      </w:r>
      <w:r w:rsidR="0014140A" w:rsidRPr="006965BF">
        <w:rPr>
          <w:rFonts w:ascii="Arial" w:hAnsi="Arial" w:cs="Arial"/>
        </w:rPr>
        <w:t xml:space="preserve"> 98</w:t>
      </w:r>
    </w:p>
    <w:p w:rsidR="006965BF" w:rsidRPr="006965BF" w:rsidRDefault="006965BF" w:rsidP="006965BF">
      <w:pPr>
        <w:jc w:val="center"/>
        <w:rPr>
          <w:rFonts w:ascii="Arial" w:hAnsi="Arial" w:cs="Arial"/>
          <w:sz w:val="24"/>
          <w:szCs w:val="24"/>
        </w:rPr>
      </w:pPr>
      <w:r w:rsidRPr="006965BF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r w:rsidRPr="006965BF">
        <w:rPr>
          <w:rFonts w:ascii="Arial" w:hAnsi="Arial" w:cs="Arial"/>
          <w:sz w:val="24"/>
          <w:szCs w:val="24"/>
        </w:rPr>
        <w:t>Калачеевский</w:t>
      </w:r>
    </w:p>
    <w:p w:rsidR="00D04ADB" w:rsidRPr="008B1DA7" w:rsidRDefault="00D04ADB" w:rsidP="00094312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</w:p>
    <w:p w:rsidR="00D04ADB" w:rsidRPr="008B1DA7" w:rsidRDefault="00516D2A" w:rsidP="00094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>Воронежской области № 11</w:t>
      </w:r>
      <w:r w:rsidRPr="008B1DA7">
        <w:rPr>
          <w:rFonts w:ascii="Arial" w:hAnsi="Arial" w:cs="Arial"/>
          <w:b/>
          <w:sz w:val="32"/>
          <w:szCs w:val="32"/>
        </w:rPr>
        <w:t>3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от </w:t>
      </w:r>
      <w:r w:rsidR="00D2715E">
        <w:rPr>
          <w:rFonts w:ascii="Arial" w:hAnsi="Arial" w:cs="Arial"/>
          <w:b/>
          <w:sz w:val="32"/>
          <w:szCs w:val="32"/>
        </w:rPr>
        <w:t>30.01.2013 г.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="00D04ADB"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ADB" w:rsidRPr="000A0931">
        <w:rPr>
          <w:rFonts w:ascii="Arial" w:hAnsi="Arial" w:cs="Arial"/>
          <w:b/>
          <w:sz w:val="24"/>
          <w:szCs w:val="24"/>
        </w:rPr>
        <w:t>Р</w:t>
      </w:r>
      <w:proofErr w:type="gramEnd"/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:rsidR="00D04ADB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09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A0931">
        <w:rPr>
          <w:rFonts w:ascii="Arial" w:hAnsi="Arial" w:cs="Arial"/>
          <w:sz w:val="24"/>
          <w:szCs w:val="24"/>
        </w:rPr>
        <w:t xml:space="preserve">Внести </w:t>
      </w:r>
      <w:r w:rsidR="00D04ADB" w:rsidRPr="000A0931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0A0931">
        <w:rPr>
          <w:rFonts w:ascii="Arial" w:hAnsi="Arial" w:cs="Arial"/>
          <w:sz w:val="24"/>
          <w:szCs w:val="24"/>
        </w:rPr>
        <w:t>Калачеевского</w:t>
      </w:r>
      <w:r w:rsidR="00D04ADB" w:rsidRPr="000A09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0A0931">
        <w:rPr>
          <w:rFonts w:ascii="Arial" w:hAnsi="Arial" w:cs="Arial"/>
          <w:sz w:val="24"/>
          <w:szCs w:val="24"/>
        </w:rPr>
        <w:t xml:space="preserve">от 30.01.2013 г. </w:t>
      </w:r>
      <w:r w:rsidRPr="000A0931">
        <w:rPr>
          <w:rFonts w:ascii="Arial" w:hAnsi="Arial" w:cs="Arial"/>
          <w:sz w:val="24"/>
          <w:szCs w:val="24"/>
        </w:rPr>
        <w:t xml:space="preserve">№ 113 </w:t>
      </w:r>
      <w:r w:rsidR="00516D2A" w:rsidRPr="000A0931">
        <w:rPr>
          <w:rFonts w:ascii="Arial" w:hAnsi="Arial" w:cs="Arial"/>
          <w:sz w:val="24"/>
          <w:szCs w:val="24"/>
        </w:rPr>
        <w:t xml:space="preserve">«Об утверждении Положения об оплате труда муниципальных служащих администрации Калачеевского сельского поселения </w:t>
      </w:r>
      <w:r w:rsidR="00516D2A" w:rsidRPr="00BF2DA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области»</w:t>
      </w:r>
      <w:r w:rsidR="00D04ADB" w:rsidRPr="00BF2DA5">
        <w:rPr>
          <w:rFonts w:ascii="Arial" w:hAnsi="Arial" w:cs="Arial"/>
          <w:sz w:val="24"/>
          <w:szCs w:val="24"/>
        </w:rPr>
        <w:t xml:space="preserve"> </w:t>
      </w:r>
      <w:r w:rsidR="00447E5E" w:rsidRPr="00BF2DA5">
        <w:rPr>
          <w:rFonts w:ascii="Arial" w:hAnsi="Arial" w:cs="Arial"/>
          <w:sz w:val="24"/>
          <w:szCs w:val="24"/>
        </w:rPr>
        <w:t>(в редакции решени</w:t>
      </w:r>
      <w:r w:rsidR="00006005" w:rsidRPr="00BF2DA5">
        <w:rPr>
          <w:rFonts w:ascii="Arial" w:hAnsi="Arial" w:cs="Arial"/>
          <w:sz w:val="24"/>
          <w:szCs w:val="24"/>
        </w:rPr>
        <w:t>й:</w:t>
      </w:r>
      <w:r w:rsidR="00447E5E" w:rsidRPr="00BF2DA5">
        <w:rPr>
          <w:rFonts w:ascii="Arial" w:hAnsi="Arial" w:cs="Arial"/>
          <w:sz w:val="24"/>
          <w:szCs w:val="24"/>
        </w:rPr>
        <w:t xml:space="preserve"> от 01.08.2018 №108</w:t>
      </w:r>
      <w:r w:rsidR="00006005" w:rsidRPr="00BF2DA5">
        <w:rPr>
          <w:rFonts w:ascii="Arial" w:hAnsi="Arial" w:cs="Arial"/>
          <w:sz w:val="24"/>
          <w:szCs w:val="24"/>
        </w:rPr>
        <w:t>; от 31.01.2020 №160</w:t>
      </w:r>
      <w:r w:rsidR="00A7134C" w:rsidRPr="00BF2DA5">
        <w:rPr>
          <w:rFonts w:ascii="Arial" w:hAnsi="Arial" w:cs="Arial"/>
          <w:sz w:val="24"/>
          <w:szCs w:val="24"/>
        </w:rPr>
        <w:t>;</w:t>
      </w:r>
      <w:r w:rsidR="00D2715E" w:rsidRPr="00BF2DA5">
        <w:rPr>
          <w:rFonts w:ascii="Arial" w:hAnsi="Arial" w:cs="Arial"/>
          <w:sz w:val="24"/>
          <w:szCs w:val="24"/>
        </w:rPr>
        <w:t xml:space="preserve"> от 02.11.2020 № 10</w:t>
      </w:r>
      <w:r w:rsidR="004D1349">
        <w:rPr>
          <w:rFonts w:ascii="Arial" w:hAnsi="Arial" w:cs="Arial"/>
          <w:sz w:val="24"/>
          <w:szCs w:val="24"/>
        </w:rPr>
        <w:t>; от 15.04.2022 г. № 72</w:t>
      </w:r>
      <w:r w:rsidR="00CF5C24">
        <w:rPr>
          <w:rFonts w:ascii="Arial" w:hAnsi="Arial" w:cs="Arial"/>
          <w:sz w:val="24"/>
          <w:szCs w:val="24"/>
        </w:rPr>
        <w:t>;</w:t>
      </w:r>
      <w:proofErr w:type="gramEnd"/>
      <w:r w:rsidR="00CF5C24">
        <w:rPr>
          <w:rFonts w:ascii="Arial" w:hAnsi="Arial" w:cs="Arial"/>
          <w:sz w:val="24"/>
          <w:szCs w:val="24"/>
        </w:rPr>
        <w:t xml:space="preserve"> от 15.09.2022 № 85</w:t>
      </w:r>
      <w:r w:rsidR="00447E5E" w:rsidRPr="00BF2DA5">
        <w:rPr>
          <w:rFonts w:ascii="Arial" w:hAnsi="Arial" w:cs="Arial"/>
          <w:sz w:val="24"/>
          <w:szCs w:val="24"/>
        </w:rPr>
        <w:t xml:space="preserve">) </w:t>
      </w:r>
      <w:r w:rsidR="00D04ADB" w:rsidRPr="00BF2DA5">
        <w:rPr>
          <w:rFonts w:ascii="Arial" w:hAnsi="Arial" w:cs="Arial"/>
          <w:sz w:val="24"/>
          <w:szCs w:val="24"/>
        </w:rPr>
        <w:t>следующие изменения</w:t>
      </w:r>
      <w:r w:rsidR="00516D2A" w:rsidRPr="00BF2DA5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BF2DA5">
        <w:rPr>
          <w:rFonts w:ascii="Arial" w:hAnsi="Arial" w:cs="Arial"/>
          <w:sz w:val="24"/>
          <w:szCs w:val="24"/>
        </w:rPr>
        <w:t>:</w:t>
      </w:r>
    </w:p>
    <w:p w:rsidR="00F23CA4" w:rsidRPr="00BF2DA5" w:rsidRDefault="00D04ADB" w:rsidP="00CF5C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1.1.</w:t>
      </w:r>
      <w:r w:rsidR="00CF5C24">
        <w:rPr>
          <w:rFonts w:ascii="Arial" w:hAnsi="Arial" w:cs="Arial"/>
          <w:sz w:val="24"/>
          <w:szCs w:val="24"/>
        </w:rPr>
        <w:t xml:space="preserve"> </w:t>
      </w:r>
      <w:r w:rsidR="00F23CA4" w:rsidRPr="00BF2DA5">
        <w:rPr>
          <w:rFonts w:ascii="Arial" w:hAnsi="Arial" w:cs="Arial"/>
          <w:sz w:val="24"/>
          <w:szCs w:val="24"/>
        </w:rPr>
        <w:t>В Приложении № 1:</w:t>
      </w:r>
    </w:p>
    <w:p w:rsidR="00F23CA4" w:rsidRPr="004D3B3B" w:rsidRDefault="00F23CA4" w:rsidP="004D3B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 xml:space="preserve"> </w:t>
      </w:r>
      <w:r w:rsidR="004D3B3B">
        <w:rPr>
          <w:rFonts w:ascii="Arial" w:hAnsi="Arial" w:cs="Arial"/>
          <w:sz w:val="24"/>
          <w:szCs w:val="24"/>
        </w:rPr>
        <w:t>В п</w:t>
      </w:r>
      <w:r w:rsidRPr="00BF2DA5">
        <w:rPr>
          <w:rFonts w:ascii="Arial" w:hAnsi="Arial" w:cs="Arial"/>
          <w:sz w:val="24"/>
          <w:szCs w:val="24"/>
        </w:rPr>
        <w:t>ункт</w:t>
      </w:r>
      <w:r w:rsidR="004D3B3B">
        <w:rPr>
          <w:rFonts w:ascii="Arial" w:hAnsi="Arial" w:cs="Arial"/>
          <w:sz w:val="24"/>
          <w:szCs w:val="24"/>
        </w:rPr>
        <w:t>е</w:t>
      </w:r>
      <w:r w:rsidRPr="00BF2DA5">
        <w:rPr>
          <w:rFonts w:ascii="Arial" w:hAnsi="Arial" w:cs="Arial"/>
          <w:sz w:val="24"/>
          <w:szCs w:val="24"/>
        </w:rPr>
        <w:t xml:space="preserve"> 3.</w:t>
      </w:r>
      <w:r w:rsidR="004D3B3B">
        <w:rPr>
          <w:rFonts w:ascii="Arial" w:hAnsi="Arial" w:cs="Arial"/>
          <w:sz w:val="24"/>
          <w:szCs w:val="24"/>
        </w:rPr>
        <w:t>3.3 слова «Глава поселения»</w:t>
      </w:r>
      <w:r w:rsidRPr="00BF2DA5">
        <w:rPr>
          <w:rFonts w:ascii="Arial" w:hAnsi="Arial" w:cs="Arial"/>
          <w:sz w:val="24"/>
          <w:szCs w:val="24"/>
        </w:rPr>
        <w:t xml:space="preserve"> </w:t>
      </w:r>
      <w:r w:rsidR="004D3B3B">
        <w:rPr>
          <w:rFonts w:ascii="Arial" w:hAnsi="Arial" w:cs="Arial"/>
          <w:sz w:val="24"/>
          <w:szCs w:val="24"/>
        </w:rPr>
        <w:t>заменить словами «Глава администрации»;</w:t>
      </w:r>
    </w:p>
    <w:p w:rsidR="00D04ADB" w:rsidRDefault="00C50AF1" w:rsidP="004575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575F9">
        <w:rPr>
          <w:rFonts w:ascii="Arial" w:hAnsi="Arial" w:cs="Arial"/>
          <w:sz w:val="24"/>
          <w:szCs w:val="24"/>
        </w:rPr>
        <w:t>В п</w:t>
      </w:r>
      <w:r w:rsidR="00D04ADB" w:rsidRPr="00CC7F13">
        <w:rPr>
          <w:rFonts w:ascii="Arial" w:hAnsi="Arial" w:cs="Arial"/>
          <w:sz w:val="24"/>
          <w:szCs w:val="24"/>
        </w:rPr>
        <w:t>риложени</w:t>
      </w:r>
      <w:r w:rsidR="004575F9">
        <w:rPr>
          <w:rFonts w:ascii="Arial" w:hAnsi="Arial" w:cs="Arial"/>
          <w:sz w:val="24"/>
          <w:szCs w:val="24"/>
        </w:rPr>
        <w:t>и</w:t>
      </w:r>
      <w:r w:rsidR="00D04ADB" w:rsidRPr="00CC7F13">
        <w:rPr>
          <w:rFonts w:ascii="Arial" w:hAnsi="Arial" w:cs="Arial"/>
          <w:sz w:val="24"/>
          <w:szCs w:val="24"/>
        </w:rPr>
        <w:t xml:space="preserve"> № </w:t>
      </w:r>
      <w:r w:rsidR="004575F9">
        <w:rPr>
          <w:rFonts w:ascii="Arial" w:hAnsi="Arial" w:cs="Arial"/>
          <w:sz w:val="24"/>
          <w:szCs w:val="24"/>
        </w:rPr>
        <w:t>1 «</w:t>
      </w:r>
      <w:r w:rsidR="004575F9" w:rsidRPr="004575F9">
        <w:rPr>
          <w:rFonts w:ascii="Arial" w:hAnsi="Arial" w:cs="Arial"/>
          <w:sz w:val="24"/>
          <w:szCs w:val="24"/>
        </w:rPr>
        <w:t>Порядок премирования муниципальных</w:t>
      </w:r>
      <w:r w:rsidR="004575F9">
        <w:rPr>
          <w:rFonts w:ascii="Arial" w:hAnsi="Arial" w:cs="Arial"/>
          <w:sz w:val="24"/>
          <w:szCs w:val="24"/>
        </w:rPr>
        <w:t xml:space="preserve"> </w:t>
      </w:r>
      <w:r w:rsidR="004575F9" w:rsidRPr="004575F9">
        <w:rPr>
          <w:rFonts w:ascii="Arial" w:hAnsi="Arial" w:cs="Arial"/>
          <w:sz w:val="24"/>
          <w:szCs w:val="24"/>
        </w:rPr>
        <w:t>служащих администрации Калачеевского сельского поселения</w:t>
      </w:r>
      <w:r w:rsidR="004575F9">
        <w:rPr>
          <w:rFonts w:ascii="Arial" w:hAnsi="Arial" w:cs="Arial"/>
          <w:sz w:val="24"/>
          <w:szCs w:val="24"/>
        </w:rPr>
        <w:t xml:space="preserve"> </w:t>
      </w:r>
      <w:r w:rsidR="004575F9" w:rsidRPr="004575F9">
        <w:rPr>
          <w:rFonts w:ascii="Arial" w:hAnsi="Arial" w:cs="Arial"/>
          <w:sz w:val="24"/>
          <w:szCs w:val="24"/>
        </w:rPr>
        <w:t>за выполнение особо важных и сложных заданий</w:t>
      </w:r>
      <w:r w:rsidR="004575F9">
        <w:rPr>
          <w:rFonts w:ascii="Arial" w:hAnsi="Arial" w:cs="Arial"/>
          <w:sz w:val="24"/>
          <w:szCs w:val="24"/>
        </w:rPr>
        <w:t>:</w:t>
      </w:r>
    </w:p>
    <w:p w:rsidR="004575F9" w:rsidRDefault="004575F9" w:rsidP="004575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 В пункте 3.1 слова «главой Калачеевского сельского поселения» заменить словами «главой администрации Калачеевского сельского поселения»;</w:t>
      </w:r>
    </w:p>
    <w:p w:rsidR="00620AE8" w:rsidRPr="00CC7F13" w:rsidRDefault="00620AE8" w:rsidP="004575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1.2.2. В абзаце 4 пункта 3.1. слова «главой Калачеевского сельского поселения» заменить словами «главой администрации</w:t>
      </w:r>
      <w:r w:rsidRPr="00620AE8">
        <w:t xml:space="preserve"> </w:t>
      </w:r>
      <w:r w:rsidRPr="00620AE8">
        <w:rPr>
          <w:rFonts w:ascii="Arial" w:hAnsi="Arial" w:cs="Arial"/>
          <w:sz w:val="24"/>
          <w:szCs w:val="24"/>
        </w:rPr>
        <w:t>Калачеевского сельского поселения</w:t>
      </w:r>
      <w:r>
        <w:rPr>
          <w:rFonts w:ascii="Arial" w:hAnsi="Arial" w:cs="Arial"/>
          <w:sz w:val="24"/>
          <w:szCs w:val="24"/>
        </w:rPr>
        <w:t>».</w:t>
      </w:r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</w:t>
      </w:r>
      <w:proofErr w:type="gramStart"/>
      <w:r w:rsidRPr="00BF2DA5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F02C6C" w:rsidRPr="00BF2DA5"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</w:t>
      </w:r>
      <w:r w:rsidR="00620AE8">
        <w:rPr>
          <w:rFonts w:ascii="Arial" w:hAnsi="Arial" w:cs="Arial"/>
          <w:sz w:val="24"/>
          <w:szCs w:val="24"/>
        </w:rPr>
        <w:t>0</w:t>
      </w:r>
      <w:r w:rsidR="00F02C6C" w:rsidRPr="00BF2DA5">
        <w:rPr>
          <w:rFonts w:ascii="Arial" w:hAnsi="Arial" w:cs="Arial"/>
          <w:sz w:val="24"/>
          <w:szCs w:val="24"/>
        </w:rPr>
        <w:t xml:space="preserve">1 </w:t>
      </w:r>
      <w:r w:rsidR="00620AE8">
        <w:rPr>
          <w:rFonts w:ascii="Arial" w:hAnsi="Arial" w:cs="Arial"/>
          <w:sz w:val="24"/>
          <w:szCs w:val="24"/>
        </w:rPr>
        <w:t>декабря</w:t>
      </w:r>
      <w:r w:rsidR="00F02C6C" w:rsidRPr="00BF2DA5">
        <w:rPr>
          <w:rFonts w:ascii="Arial" w:hAnsi="Arial" w:cs="Arial"/>
          <w:sz w:val="24"/>
          <w:szCs w:val="24"/>
        </w:rPr>
        <w:t xml:space="preserve"> 2022 г.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 xml:space="preserve">Глава Калачеевского </w:t>
      </w:r>
      <w:proofErr w:type="gramStart"/>
      <w:r w:rsidRPr="00CC7F13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CC7F13">
        <w:rPr>
          <w:rFonts w:ascii="Arial" w:hAnsi="Arial" w:cs="Arial"/>
          <w:b/>
          <w:sz w:val="24"/>
          <w:szCs w:val="24"/>
        </w:rPr>
        <w:t xml:space="preserve">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EB5FD9">
      <w:pPr>
        <w:rPr>
          <w:rFonts w:ascii="Arial" w:hAnsi="Arial" w:cs="Arial"/>
          <w:sz w:val="24"/>
          <w:szCs w:val="24"/>
        </w:rPr>
      </w:pPr>
    </w:p>
    <w:sectPr w:rsidR="00045046" w:rsidSect="00CC4316">
      <w:headerReference w:type="even" r:id="rId8"/>
      <w:headerReference w:type="default" r:id="rId9"/>
      <w:pgSz w:w="11906" w:h="16838"/>
      <w:pgMar w:top="226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84" w:rsidRDefault="00E01D84">
      <w:r>
        <w:separator/>
      </w:r>
    </w:p>
    <w:p w:rsidR="00E01D84" w:rsidRDefault="00E01D84"/>
  </w:endnote>
  <w:endnote w:type="continuationSeparator" w:id="0">
    <w:p w:rsidR="00E01D84" w:rsidRDefault="00E01D84">
      <w:r>
        <w:continuationSeparator/>
      </w:r>
    </w:p>
    <w:p w:rsidR="00E01D84" w:rsidRDefault="00E01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84" w:rsidRDefault="00E01D84">
      <w:r>
        <w:separator/>
      </w:r>
    </w:p>
    <w:p w:rsidR="00E01D84" w:rsidRDefault="00E01D84"/>
  </w:footnote>
  <w:footnote w:type="continuationSeparator" w:id="0">
    <w:p w:rsidR="00E01D84" w:rsidRDefault="00E01D84">
      <w:r>
        <w:continuationSeparator/>
      </w:r>
    </w:p>
    <w:p w:rsidR="00E01D84" w:rsidRDefault="00E01D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331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40A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397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5F9"/>
    <w:rsid w:val="00457A3F"/>
    <w:rsid w:val="004616FC"/>
    <w:rsid w:val="0046287E"/>
    <w:rsid w:val="0046293E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3B3B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7F"/>
    <w:rsid w:val="00551D8C"/>
    <w:rsid w:val="005521B0"/>
    <w:rsid w:val="0055293F"/>
    <w:rsid w:val="005546C0"/>
    <w:rsid w:val="00554ABD"/>
    <w:rsid w:val="005550C3"/>
    <w:rsid w:val="00557C22"/>
    <w:rsid w:val="00557FC1"/>
    <w:rsid w:val="005601F9"/>
    <w:rsid w:val="00560460"/>
    <w:rsid w:val="00560867"/>
    <w:rsid w:val="0056117B"/>
    <w:rsid w:val="005613D0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AE8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5BF"/>
    <w:rsid w:val="006969BD"/>
    <w:rsid w:val="00697064"/>
    <w:rsid w:val="0069715C"/>
    <w:rsid w:val="006A008C"/>
    <w:rsid w:val="006A0D68"/>
    <w:rsid w:val="006A0F5F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E07EF"/>
    <w:rsid w:val="009E0AD6"/>
    <w:rsid w:val="009E168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573"/>
    <w:rsid w:val="00CB57C5"/>
    <w:rsid w:val="00CB6221"/>
    <w:rsid w:val="00CB67E9"/>
    <w:rsid w:val="00CC00CD"/>
    <w:rsid w:val="00CC0233"/>
    <w:rsid w:val="00CC15AE"/>
    <w:rsid w:val="00CC2B0D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5C24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1D84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5FD9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  <w:style w:type="paragraph" w:styleId="af7">
    <w:name w:val="List Paragraph"/>
    <w:basedOn w:val="a"/>
    <w:uiPriority w:val="34"/>
    <w:qFormat/>
    <w:rsid w:val="00CF5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  <w:style w:type="paragraph" w:styleId="af7">
    <w:name w:val="List Paragraph"/>
    <w:basedOn w:val="a"/>
    <w:uiPriority w:val="34"/>
    <w:qFormat/>
    <w:rsid w:val="00CF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2006</Characters>
  <Application>Microsoft Office Word</Application>
  <DocSecurity>0</DocSecurity>
  <Lines>47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4</cp:revision>
  <cp:lastPrinted>2022-12-27T08:44:00Z</cp:lastPrinted>
  <dcterms:created xsi:type="dcterms:W3CDTF">2022-12-21T13:12:00Z</dcterms:created>
  <dcterms:modified xsi:type="dcterms:W3CDTF">2022-12-29T08:31:00Z</dcterms:modified>
</cp:coreProperties>
</file>