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58" w:rsidRPr="00C26C80" w:rsidRDefault="00674758" w:rsidP="006747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</w:pPr>
      <w:r w:rsidRPr="00C26C80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  <w:t>СОВЕТ НАРОДНЫХ ДЕПУТАТОВ</w:t>
      </w:r>
    </w:p>
    <w:p w:rsidR="00674758" w:rsidRPr="00C26C80" w:rsidRDefault="00674758" w:rsidP="006747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</w:pPr>
      <w:r w:rsidRPr="00C26C80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  <w:t>КАЛАЧЕЕВСКОГО СЕЛЬСКОГО ПОСЕЛЕНИЯ</w:t>
      </w:r>
    </w:p>
    <w:p w:rsidR="00674758" w:rsidRPr="00C26C80" w:rsidRDefault="00674758" w:rsidP="006747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</w:pPr>
      <w:r w:rsidRPr="00C26C80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  <w:t xml:space="preserve">КАЛАЧЕЕВСКОГО МУНИЦИПАЛЬНОГО РАЙОНА </w:t>
      </w:r>
    </w:p>
    <w:p w:rsidR="00674758" w:rsidRPr="00C26C80" w:rsidRDefault="00674758" w:rsidP="006747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</w:pPr>
      <w:r w:rsidRPr="00C26C80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  <w:t>ВОРОНЕЖСКОЙ ОБЛАСТИ</w:t>
      </w:r>
    </w:p>
    <w:p w:rsidR="00674758" w:rsidRPr="00C26C80" w:rsidRDefault="00674758" w:rsidP="006747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6"/>
          <w:szCs w:val="36"/>
          <w:lang w:eastAsia="ar-SA"/>
        </w:rPr>
      </w:pPr>
    </w:p>
    <w:p w:rsidR="00674758" w:rsidRPr="00C26C80" w:rsidRDefault="00674758" w:rsidP="006747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6"/>
          <w:szCs w:val="36"/>
          <w:lang w:eastAsia="ar-SA"/>
        </w:rPr>
      </w:pPr>
      <w:proofErr w:type="gramStart"/>
      <w:r w:rsidRPr="00C26C80">
        <w:rPr>
          <w:rFonts w:ascii="Times New Roman" w:eastAsia="Times New Roman" w:hAnsi="Times New Roman" w:cs="Times New Roman"/>
          <w:bCs/>
          <w:iCs/>
          <w:sz w:val="36"/>
          <w:szCs w:val="36"/>
          <w:lang w:eastAsia="ar-SA"/>
        </w:rPr>
        <w:t>Р</w:t>
      </w:r>
      <w:proofErr w:type="gramEnd"/>
      <w:r w:rsidRPr="00C26C80">
        <w:rPr>
          <w:rFonts w:ascii="Times New Roman" w:eastAsia="Times New Roman" w:hAnsi="Times New Roman" w:cs="Times New Roman"/>
          <w:bCs/>
          <w:iCs/>
          <w:sz w:val="36"/>
          <w:szCs w:val="36"/>
          <w:lang w:eastAsia="ar-SA"/>
        </w:rPr>
        <w:t xml:space="preserve"> Е Ш Е Н И Е</w:t>
      </w:r>
    </w:p>
    <w:p w:rsidR="00674758" w:rsidRPr="00C26C80" w:rsidRDefault="00674758" w:rsidP="006747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6"/>
          <w:szCs w:val="36"/>
          <w:lang w:eastAsia="ar-SA"/>
        </w:rPr>
      </w:pPr>
    </w:p>
    <w:p w:rsidR="00674758" w:rsidRPr="00674758" w:rsidRDefault="00674758" w:rsidP="006747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6747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от «</w:t>
      </w:r>
      <w:r w:rsidR="00C26C8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04</w:t>
      </w:r>
      <w:r w:rsidRPr="006747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» </w:t>
      </w:r>
      <w:r w:rsidR="00C26C8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феврал</w:t>
      </w:r>
      <w:r w:rsidRPr="006747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я 20</w:t>
      </w:r>
      <w:r w:rsidR="00C26C8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21</w:t>
      </w:r>
      <w:r w:rsidRPr="006747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г. № </w:t>
      </w:r>
      <w:r w:rsidR="00167ED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31</w:t>
      </w:r>
      <w:bookmarkStart w:id="0" w:name="_GoBack"/>
      <w:bookmarkEnd w:id="0"/>
    </w:p>
    <w:p w:rsidR="00674758" w:rsidRPr="00674758" w:rsidRDefault="00674758" w:rsidP="00674758">
      <w:pPr>
        <w:suppressAutoHyphens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4758">
        <w:rPr>
          <w:rFonts w:ascii="Times New Roman" w:eastAsia="Times New Roman" w:hAnsi="Times New Roman" w:cs="Times New Roman"/>
          <w:sz w:val="24"/>
          <w:szCs w:val="24"/>
          <w:lang w:eastAsia="ar-SA"/>
        </w:rPr>
        <w:t>п. Калачеевский</w:t>
      </w:r>
    </w:p>
    <w:p w:rsidR="00C26C80" w:rsidRDefault="00C26C80" w:rsidP="00C26C80">
      <w:pPr>
        <w:spacing w:after="0" w:line="240" w:lineRule="auto"/>
        <w:ind w:right="4819" w:firstLine="540"/>
        <w:rPr>
          <w:rFonts w:ascii="Arial" w:eastAsia="Times New Roman" w:hAnsi="Arial" w:cs="Times New Roman"/>
          <w:sz w:val="26"/>
          <w:szCs w:val="26"/>
        </w:rPr>
      </w:pPr>
    </w:p>
    <w:p w:rsidR="00C26C80" w:rsidRPr="00C26C80" w:rsidRDefault="00C26C80" w:rsidP="00C26C80">
      <w:pPr>
        <w:spacing w:after="0" w:line="240" w:lineRule="auto"/>
        <w:ind w:right="4252"/>
        <w:rPr>
          <w:rFonts w:ascii="Times New Roman" w:hAnsi="Times New Roman" w:cs="Times New Roman"/>
          <w:b/>
          <w:sz w:val="24"/>
          <w:szCs w:val="24"/>
        </w:rPr>
      </w:pPr>
      <w:r w:rsidRPr="00C26C80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главы администрации </w:t>
      </w:r>
    </w:p>
    <w:p w:rsidR="00C26C80" w:rsidRPr="00C26C80" w:rsidRDefault="00C26C80" w:rsidP="00C26C80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C80">
        <w:rPr>
          <w:rFonts w:ascii="Times New Roman" w:hAnsi="Times New Roman" w:cs="Times New Roman"/>
          <w:b/>
          <w:sz w:val="24"/>
          <w:szCs w:val="24"/>
        </w:rPr>
        <w:t xml:space="preserve">Калачеевского </w:t>
      </w:r>
      <w:proofErr w:type="gramStart"/>
      <w:r w:rsidRPr="00C26C80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 w:rsidRPr="00C26C80">
        <w:rPr>
          <w:rFonts w:ascii="Times New Roman" w:hAnsi="Times New Roman" w:cs="Times New Roman"/>
          <w:b/>
          <w:sz w:val="24"/>
          <w:szCs w:val="24"/>
        </w:rPr>
        <w:t xml:space="preserve"> поселения о проделанной работе за 2020 год и задачах на 2021 год</w:t>
      </w:r>
    </w:p>
    <w:p w:rsidR="00674758" w:rsidRPr="00674758" w:rsidRDefault="00674758" w:rsidP="0067475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747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674758" w:rsidRPr="00674758" w:rsidRDefault="00674758" w:rsidP="0067475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4758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п.9 ст.34 Устава Калачеевского сельского поселения утвержденного решением Совета народных депутатов Калачеевского сельского поселения от 12.03.2015 года № 176, Совет народных депутатов Калачеевского сельского поселения </w:t>
      </w:r>
      <w:proofErr w:type="gramStart"/>
      <w:r w:rsidRPr="00674758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proofErr w:type="gramEnd"/>
      <w:r w:rsidRPr="00674758">
        <w:rPr>
          <w:rFonts w:ascii="Times New Roman" w:eastAsia="Times New Roman" w:hAnsi="Times New Roman" w:cs="Times New Roman"/>
          <w:b/>
          <w:sz w:val="26"/>
          <w:szCs w:val="26"/>
        </w:rPr>
        <w:t xml:space="preserve"> Е Ш И Л:</w:t>
      </w:r>
    </w:p>
    <w:p w:rsidR="00674758" w:rsidRPr="00674758" w:rsidRDefault="00674758" w:rsidP="0067475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74758" w:rsidRPr="00C26C80" w:rsidRDefault="00C26C80" w:rsidP="00C26C80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C80">
        <w:rPr>
          <w:rFonts w:ascii="Times New Roman" w:eastAsia="Times New Roman" w:hAnsi="Times New Roman" w:cs="Times New Roman"/>
          <w:sz w:val="26"/>
          <w:szCs w:val="26"/>
        </w:rPr>
        <w:t>Утвердить прилагаемый о</w:t>
      </w:r>
      <w:r w:rsidR="00674758" w:rsidRPr="00C26C80">
        <w:rPr>
          <w:rFonts w:ascii="Times New Roman" w:eastAsia="Times New Roman" w:hAnsi="Times New Roman" w:cs="Times New Roman"/>
          <w:sz w:val="26"/>
          <w:szCs w:val="26"/>
        </w:rPr>
        <w:t xml:space="preserve">тчет </w:t>
      </w:r>
      <w:r w:rsidRPr="00C26C80">
        <w:rPr>
          <w:rFonts w:ascii="Times New Roman" w:eastAsia="Times New Roman" w:hAnsi="Times New Roman" w:cs="Times New Roman"/>
          <w:sz w:val="26"/>
          <w:szCs w:val="26"/>
        </w:rPr>
        <w:t xml:space="preserve">главы администрации </w:t>
      </w:r>
      <w:r w:rsidRPr="00C26C80">
        <w:rPr>
          <w:rFonts w:ascii="Times New Roman" w:eastAsia="Times New Roman" w:hAnsi="Times New Roman" w:cs="Times New Roman"/>
          <w:sz w:val="26"/>
          <w:szCs w:val="26"/>
        </w:rPr>
        <w:t>Калачеевского сельского поселения о проделанной работе за 2020 год и задачах на 2021 год</w:t>
      </w:r>
      <w:r w:rsidRPr="00C26C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4758" w:rsidRPr="00C26C80">
        <w:rPr>
          <w:rFonts w:ascii="Times New Roman" w:eastAsia="Times New Roman" w:hAnsi="Times New Roman" w:cs="Times New Roman"/>
          <w:sz w:val="26"/>
          <w:szCs w:val="26"/>
        </w:rPr>
        <w:t>перед депут</w:t>
      </w:r>
      <w:r w:rsidRPr="00C26C80">
        <w:rPr>
          <w:rFonts w:ascii="Times New Roman" w:eastAsia="Times New Roman" w:hAnsi="Times New Roman" w:cs="Times New Roman"/>
          <w:sz w:val="26"/>
          <w:szCs w:val="26"/>
        </w:rPr>
        <w:t>атами Совета народных депутатов.</w:t>
      </w:r>
    </w:p>
    <w:p w:rsidR="00C26C80" w:rsidRPr="00C26C80" w:rsidRDefault="00167ED3" w:rsidP="00167ED3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прилагаемый отчет </w:t>
      </w:r>
      <w:r w:rsidRPr="00167ED3">
        <w:rPr>
          <w:rFonts w:ascii="Times New Roman" w:eastAsia="Times New Roman" w:hAnsi="Times New Roman" w:cs="Times New Roman"/>
          <w:sz w:val="26"/>
          <w:szCs w:val="26"/>
        </w:rPr>
        <w:t>главы администрации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Вестнике нормативных правовых актов и на официальном сайте администрации Калачеевского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поселения </w:t>
      </w:r>
      <w:hyperlink r:id="rId7" w:history="1">
        <w:r w:rsidRPr="00B600FF">
          <w:rPr>
            <w:rStyle w:val="a8"/>
            <w:rFonts w:ascii="Times New Roman" w:eastAsia="Times New Roman" w:hAnsi="Times New Roman" w:cs="Times New Roman"/>
            <w:sz w:val="26"/>
            <w:szCs w:val="26"/>
            <w:lang w:val="de-DE"/>
          </w:rPr>
          <w:t>www</w:t>
        </w:r>
        <w:r w:rsidRPr="00167ED3">
          <w:rPr>
            <w:rStyle w:val="a8"/>
            <w:rFonts w:ascii="Times New Roman" w:eastAsia="Times New Roman" w:hAnsi="Times New Roman" w:cs="Times New Roman"/>
            <w:sz w:val="26"/>
            <w:szCs w:val="26"/>
          </w:rPr>
          <w:t>.</w:t>
        </w:r>
        <w:r w:rsidRPr="00B600FF">
          <w:rPr>
            <w:rStyle w:val="a8"/>
            <w:rFonts w:ascii="Times New Roman" w:eastAsia="Times New Roman" w:hAnsi="Times New Roman" w:cs="Times New Roman"/>
            <w:sz w:val="26"/>
            <w:szCs w:val="26"/>
            <w:lang w:val="de-DE"/>
          </w:rPr>
          <w:t>kalacheevskoe</w:t>
        </w:r>
        <w:r w:rsidRPr="00167ED3">
          <w:rPr>
            <w:rStyle w:val="a8"/>
            <w:rFonts w:ascii="Times New Roman" w:eastAsia="Times New Roman" w:hAnsi="Times New Roman" w:cs="Times New Roman"/>
            <w:sz w:val="26"/>
            <w:szCs w:val="26"/>
          </w:rPr>
          <w:t>.</w:t>
        </w:r>
        <w:proofErr w:type="spellStart"/>
        <w:r w:rsidRPr="00B600FF">
          <w:rPr>
            <w:rStyle w:val="a8"/>
            <w:rFonts w:ascii="Times New Roman" w:eastAsia="Times New Roman" w:hAnsi="Times New Roman" w:cs="Times New Roman"/>
            <w:sz w:val="26"/>
            <w:szCs w:val="26"/>
            <w:lang w:val="de-DE"/>
          </w:rPr>
          <w:t>ru</w:t>
        </w:r>
        <w:proofErr w:type="spellEnd"/>
      </w:hyperlink>
      <w:r w:rsidRPr="00167E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сети Интернет.</w:t>
      </w:r>
    </w:p>
    <w:p w:rsidR="00674758" w:rsidRPr="00674758" w:rsidRDefault="00674758" w:rsidP="0016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4758" w:rsidRPr="00674758" w:rsidRDefault="00674758" w:rsidP="0067475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7ED3" w:rsidRPr="00167ED3" w:rsidRDefault="00674758" w:rsidP="006747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7ED3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Калачеевского </w:t>
      </w:r>
    </w:p>
    <w:p w:rsidR="00674758" w:rsidRPr="00674758" w:rsidRDefault="00674758" w:rsidP="006747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67ED3">
        <w:rPr>
          <w:rFonts w:ascii="Times New Roman" w:eastAsia="Times New Roman" w:hAnsi="Times New Roman" w:cs="Times New Roman"/>
          <w:b/>
          <w:sz w:val="26"/>
          <w:szCs w:val="26"/>
        </w:rPr>
        <w:t>сельского</w:t>
      </w:r>
      <w:proofErr w:type="gramEnd"/>
      <w:r w:rsidRPr="00167ED3">
        <w:rPr>
          <w:rFonts w:ascii="Times New Roman" w:eastAsia="Times New Roman" w:hAnsi="Times New Roman" w:cs="Times New Roman"/>
          <w:b/>
          <w:sz w:val="26"/>
          <w:szCs w:val="26"/>
        </w:rPr>
        <w:t xml:space="preserve"> поселения                                         </w:t>
      </w:r>
      <w:r w:rsidR="00167ED3" w:rsidRPr="00167ED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="00167ED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  <w:r w:rsidR="00167ED3" w:rsidRPr="00167ED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67ED3">
        <w:rPr>
          <w:rFonts w:ascii="Times New Roman" w:eastAsia="Times New Roman" w:hAnsi="Times New Roman" w:cs="Times New Roman"/>
          <w:b/>
          <w:sz w:val="26"/>
          <w:szCs w:val="26"/>
        </w:rPr>
        <w:t>С.В.</w:t>
      </w:r>
      <w:r w:rsidR="00167ED3" w:rsidRPr="00167ED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67ED3">
        <w:rPr>
          <w:rFonts w:ascii="Times New Roman" w:eastAsia="Times New Roman" w:hAnsi="Times New Roman" w:cs="Times New Roman"/>
          <w:b/>
          <w:sz w:val="26"/>
          <w:szCs w:val="26"/>
        </w:rPr>
        <w:t>Перцев</w:t>
      </w:r>
    </w:p>
    <w:p w:rsidR="00674758" w:rsidRDefault="00674758" w:rsidP="000756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  <w:sectPr w:rsidR="00674758" w:rsidSect="005854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  <w:lastRenderedPageBreak/>
        <w:t>Отчет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  <w:t xml:space="preserve">главы администрации Калачеевского </w:t>
      </w:r>
      <w:proofErr w:type="gramStart"/>
      <w:r w:rsidRPr="00167ED3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  <w:t>сельского</w:t>
      </w:r>
      <w:proofErr w:type="gramEnd"/>
      <w:r w:rsidRPr="00167ED3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  <w:t xml:space="preserve"> поселения</w:t>
      </w:r>
      <w:r w:rsidRPr="00167ED3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  <w:br/>
        <w:t>о проделанной работе за 2020 год</w:t>
      </w:r>
      <w:r w:rsidRPr="00167ED3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  <w:br/>
        <w:t>и задачах на 2021 год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Уважаемые жители Калачеевского </w:t>
      </w:r>
      <w:proofErr w:type="gram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сельского</w:t>
      </w:r>
      <w:proofErr w:type="gram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поселения!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Сегодня мы собрались для того, чтобы подвести итоги проделанной работы за 2020 год и обсудить задачи на 2021 год.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ab/>
        <w:t>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Для информирования населения о деятельности администрации поселения используется официальный сайт администрации, где размещаются нормативные документы, информация по благоустройству наших территорий и </w:t>
      </w:r>
      <w:proofErr w:type="gram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о</w:t>
      </w:r>
      <w:proofErr w:type="gram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всех мероприятиях, проводимых в поселении. Сайт администрации всегда поддерживается в актуальном состоянии. 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  <w:t xml:space="preserve">Деятельность Администрации </w:t>
      </w:r>
      <w:proofErr w:type="gramStart"/>
      <w:r w:rsidRPr="00167ED3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  <w:t>сельского</w:t>
      </w:r>
      <w:proofErr w:type="gramEnd"/>
      <w:r w:rsidRPr="00167ED3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  <w:t xml:space="preserve"> поселения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По регламенту администрация сельского совета выдает несколько видов справок и выписок из </w:t>
      </w:r>
      <w:proofErr w:type="spell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похозяйственных</w:t>
      </w:r>
      <w:proofErr w:type="spell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книг. За 2020 год гражданам выдано </w:t>
      </w:r>
      <w:r w:rsidRPr="00167ED3">
        <w:rPr>
          <w:rFonts w:ascii="Times New Roman" w:eastAsia="Times New Roman" w:hAnsi="Times New Roman" w:cs="Times New Roman"/>
          <w:kern w:val="3"/>
          <w:sz w:val="28"/>
          <w:szCs w:val="28"/>
        </w:rPr>
        <w:t>190</w:t>
      </w:r>
      <w:r w:rsidRPr="00167ED3">
        <w:rPr>
          <w:rFonts w:ascii="Times New Roman" w:eastAsia="Times New Roman" w:hAnsi="Times New Roman" w:cs="Times New Roman"/>
          <w:color w:val="FF0000"/>
          <w:kern w:val="3"/>
          <w:sz w:val="28"/>
          <w:szCs w:val="28"/>
        </w:rPr>
        <w:t xml:space="preserve"> </w:t>
      </w: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справок и 20 выписок из </w:t>
      </w:r>
      <w:proofErr w:type="spell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похозяйственных</w:t>
      </w:r>
      <w:proofErr w:type="spell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книг. По запросам правоохранительных органов и других заинтересованных ведомств, выдана</w:t>
      </w:r>
      <w:r w:rsidRPr="00167ED3">
        <w:rPr>
          <w:rFonts w:ascii="Times New Roman" w:eastAsia="Times New Roman" w:hAnsi="Times New Roman" w:cs="Times New Roman"/>
          <w:kern w:val="3"/>
          <w:sz w:val="28"/>
          <w:szCs w:val="28"/>
        </w:rPr>
        <w:t>31</w:t>
      </w: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характеристика.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За 2020 год Администрацией </w:t>
      </w:r>
      <w:proofErr w:type="gram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сельского</w:t>
      </w:r>
      <w:proofErr w:type="gram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поселения было принято 57 постановлений, 27</w:t>
      </w:r>
      <w:r w:rsidRPr="00167ED3">
        <w:rPr>
          <w:rFonts w:ascii="Times New Roman" w:eastAsia="Times New Roman" w:hAnsi="Times New Roman" w:cs="Times New Roman"/>
          <w:color w:val="FF0000"/>
          <w:kern w:val="3"/>
          <w:sz w:val="28"/>
          <w:szCs w:val="28"/>
        </w:rPr>
        <w:t xml:space="preserve"> </w:t>
      </w: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распоряжение по личному составу, 48 распоряжений по основной деятельности. Поступило 25 обращений от граждан, в том числе в письменном виде – 2, принято главой  на личном приёме – 3 человека,  принято специалистами администрации - 253 человека.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Проведено 13 заседаний Совета  депутатов, на которых в течение года принято 44 Решения, а  с начала  </w:t>
      </w: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/>
        </w:rPr>
        <w:t>IV</w:t>
      </w: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созыва 29 важных решений, на основании которых администрация поселения осуществляет свою основную деятельность.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Так же: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ab/>
        <w:t xml:space="preserve">- в административном здании Калачеевского </w:t>
      </w:r>
      <w:proofErr w:type="gram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сельского</w:t>
      </w:r>
      <w:proofErr w:type="gram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поселения частично осуществлен ремонт крыши;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ab/>
        <w:t>- администрацией Калачеевского муниципального района передана в пользование мебель, служебный автомобиль НИВА.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Выражаю слова благодарности Главе администрации Калачеевского муниципального района </w:t>
      </w:r>
      <w:proofErr w:type="spell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Котолевскому</w:t>
      </w:r>
      <w:proofErr w:type="spell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Николаю Тимофеевичу и заместителю главы администрации </w:t>
      </w:r>
      <w:proofErr w:type="spell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Бондаревой</w:t>
      </w:r>
      <w:proofErr w:type="spell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Марине Леонидовне за предоставленную возможность получить данное имущество.</w:t>
      </w:r>
    </w:p>
    <w:p w:rsidR="00167ED3" w:rsidRPr="00167ED3" w:rsidRDefault="00167ED3" w:rsidP="00167ED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</w:p>
    <w:p w:rsidR="00167ED3" w:rsidRPr="00167ED3" w:rsidRDefault="00167ED3" w:rsidP="00167ED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Численность постоянно зарегистрированного по месту жительства населения по сельскому поселению на 01.01.2021 года составляет 1371 человека – в п. Калачеевский – 865 чел., в п. Колос – 506 чел., а фактически  проживает 703 человека, 430 - это жители п. Калачеевский, 273 в  п. Колос.</w:t>
      </w:r>
    </w:p>
    <w:p w:rsidR="00167ED3" w:rsidRPr="00167ED3" w:rsidRDefault="00167ED3" w:rsidP="00167ED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Демографическая ситуация за 2020 год:</w:t>
      </w:r>
    </w:p>
    <w:p w:rsidR="00167ED3" w:rsidRPr="00167ED3" w:rsidRDefault="00167ED3" w:rsidP="00167ED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lastRenderedPageBreak/>
        <w:t>·         родилось – 9  человек;</w:t>
      </w:r>
    </w:p>
    <w:p w:rsidR="00167ED3" w:rsidRPr="00167ED3" w:rsidRDefault="00167ED3" w:rsidP="00167ED3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·         умерло – 27 человек;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На воинском учете состоит 270 человек, из них: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2 – офицеров;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255- сержантов;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- </w:t>
      </w:r>
      <w:proofErr w:type="gram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граждане</w:t>
      </w:r>
      <w:proofErr w:type="gram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подлежащие призыву на военную службу – 13 человек.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Воинский учет граждан запаса и граждан, подлежащих призыву на военную службу, осуществлялся на основании плана на 2020 год, согласованного с военным комиссариатом г. Калач по </w:t>
      </w:r>
      <w:proofErr w:type="spell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Калачеевскому</w:t>
      </w:r>
      <w:proofErr w:type="spell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и петропавловскому районам.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Администрацией поселения ведется работа по актуализации базы данных земельных участков и домовладений.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Общая площадь земель муниципального образования в административных границах составляет 16485 га. Земельный фонд распределяется по категориям земель следующим образом: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1. земли сельскохозяйственного назначения 15780 га;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2. земли населенных пунктов 319 Га;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3. площадь приусадебных участков 177 Га;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4. для ведения садоводства (дачи) 34,8 Га;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5. земли в муниципальной собственности 6,9 Га;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На территории Калачеевского </w:t>
      </w:r>
      <w:proofErr w:type="gram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сельского</w:t>
      </w:r>
      <w:proofErr w:type="gram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поселения насчитывается </w:t>
      </w:r>
      <w:r w:rsidRPr="00167ED3">
        <w:rPr>
          <w:rFonts w:ascii="Times New Roman" w:eastAsia="Times New Roman" w:hAnsi="Times New Roman" w:cs="Times New Roman"/>
          <w:kern w:val="3"/>
          <w:sz w:val="28"/>
          <w:szCs w:val="28"/>
        </w:rPr>
        <w:t>673</w:t>
      </w: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домовладений (418 в п. </w:t>
      </w:r>
      <w:proofErr w:type="spell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Калачеевском</w:t>
      </w:r>
      <w:proofErr w:type="spell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, 255 в п. Колосе). Население занимается выращиванием овощей, личное подсобное хозяйство имеют 205 дворов (116 в п. </w:t>
      </w:r>
      <w:proofErr w:type="spell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Калачеевском</w:t>
      </w:r>
      <w:proofErr w:type="spell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, 89 в п. Колосе), в которых имеется КРС – 254 головы, в том числе коров - 132 гол</w:t>
      </w:r>
      <w:proofErr w:type="gram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., </w:t>
      </w:r>
      <w:proofErr w:type="gram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лошадей – 1 гол., овец и коз - 450 гол., птицы всех видов – 4200 голов, и 350 пчелосемей.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  <w:t>Социальная сфера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В сельском поселении имеются следующие льготные категории граждан.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proofErr w:type="gram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Тружеников тыла – 10 чел. (в </w:t>
      </w:r>
      <w:proofErr w:type="spell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Калачеевском</w:t>
      </w:r>
      <w:proofErr w:type="spell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– </w:t>
      </w:r>
      <w:proofErr w:type="spell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Бабакова</w:t>
      </w:r>
      <w:proofErr w:type="spell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Наталья Петровна, Герасименко Пелагея Петровна,</w:t>
      </w:r>
      <w:r w:rsidRPr="00167ED3">
        <w:rPr>
          <w:rFonts w:ascii="Calibri" w:eastAsia="SimSun" w:hAnsi="Calibri" w:cs="F"/>
          <w:kern w:val="3"/>
          <w:lang w:eastAsia="en-US"/>
        </w:rPr>
        <w:t xml:space="preserve"> </w:t>
      </w:r>
      <w:proofErr w:type="spell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Голованева</w:t>
      </w:r>
      <w:proofErr w:type="spell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Ольга Андреевна, </w:t>
      </w:r>
      <w:proofErr w:type="spell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Косяченко</w:t>
      </w:r>
      <w:proofErr w:type="spell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</w:t>
      </w:r>
      <w:proofErr w:type="spell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Федосья</w:t>
      </w:r>
      <w:proofErr w:type="spell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Павловна, Луганская </w:t>
      </w:r>
      <w:proofErr w:type="spell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Феодосья</w:t>
      </w:r>
      <w:proofErr w:type="spell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Михайловна, </w:t>
      </w:r>
      <w:proofErr w:type="spell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Оболонская</w:t>
      </w:r>
      <w:proofErr w:type="spell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Раиса Елисеевна, </w:t>
      </w:r>
      <w:proofErr w:type="spell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Подлесная</w:t>
      </w:r>
      <w:proofErr w:type="spell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Нина Тихоновна, </w:t>
      </w:r>
      <w:proofErr w:type="spell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Хвостикова</w:t>
      </w:r>
      <w:proofErr w:type="spell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Наталья Ивановна, </w:t>
      </w:r>
      <w:proofErr w:type="spell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Хромова</w:t>
      </w:r>
      <w:proofErr w:type="spell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Меланья Георгиевна, </w:t>
      </w:r>
      <w:proofErr w:type="spell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Долженкова</w:t>
      </w:r>
      <w:proofErr w:type="spell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Татьяна Никитична.</w:t>
      </w:r>
      <w:proofErr w:type="gramEnd"/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Вдовы участников ВОВ – 2 чел. (1 в </w:t>
      </w:r>
      <w:proofErr w:type="spell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Калачеевском</w:t>
      </w:r>
      <w:proofErr w:type="spell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– </w:t>
      </w:r>
      <w:proofErr w:type="spell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Волкодавова</w:t>
      </w:r>
      <w:proofErr w:type="spell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Анна Федоровна,); (1 в Колосе  Глаголева Клавдия Ивановна).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Инвалиды – 5 чел., в том числе 2 детей инвалидов.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  <w:t>Исполнение бюджета за 2020 год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По итогам исполнения бюджета за 2020 год получены доходы в объеме  </w:t>
      </w:r>
      <w:r w:rsidRPr="00167ED3">
        <w:rPr>
          <w:rFonts w:ascii="Times New Roman" w:eastAsia="SimSun" w:hAnsi="Times New Roman" w:cs="F"/>
          <w:kern w:val="3"/>
          <w:sz w:val="28"/>
          <w:szCs w:val="28"/>
          <w:lang w:eastAsia="en-US"/>
        </w:rPr>
        <w:t>7361,3</w:t>
      </w: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млн. рублей, из которых только 35,5 % составили налоговые поступления.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lastRenderedPageBreak/>
        <w:t>Наиболее крупные источники собственных доходов - это земельный налог 1952,6 тыс. рублей, налог на имущество физических лиц 128,3 тыс. руб., налог на доходы физических лиц  77,2 тыс. руб.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годовой уточненный план по налоговым доходам выполнен на </w:t>
      </w:r>
      <w:r w:rsidRPr="00167ED3">
        <w:rPr>
          <w:rFonts w:ascii="Times New Roman" w:eastAsia="Times New Roman" w:hAnsi="Times New Roman" w:cs="Times New Roman"/>
          <w:kern w:val="3"/>
          <w:sz w:val="28"/>
          <w:szCs w:val="28"/>
        </w:rPr>
        <w:t>100,7</w:t>
      </w: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процента.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  <w:t>ДОХОДЫ БЮДЖЕТА</w:t>
      </w:r>
    </w:p>
    <w:tbl>
      <w:tblPr>
        <w:tblW w:w="9889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0"/>
        <w:gridCol w:w="1764"/>
        <w:gridCol w:w="1686"/>
        <w:gridCol w:w="1699"/>
      </w:tblGrid>
      <w:tr w:rsidR="00167ED3" w:rsidRPr="00167ED3" w:rsidTr="00B72F03"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Наименование дохода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план  2020 г.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исполнение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% исполнения</w:t>
            </w:r>
          </w:p>
        </w:tc>
      </w:tr>
      <w:tr w:rsidR="00167ED3" w:rsidRPr="00167ED3" w:rsidTr="00B72F03"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Налог на доходы с физических лиц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70,7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77,0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109,0</w:t>
            </w:r>
          </w:p>
        </w:tc>
      </w:tr>
      <w:tr w:rsidR="00167ED3" w:rsidRPr="00167ED3" w:rsidTr="00B72F03"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127,9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128,1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100,2</w:t>
            </w:r>
          </w:p>
        </w:tc>
      </w:tr>
      <w:tr w:rsidR="00167ED3" w:rsidRPr="00167ED3" w:rsidTr="00B72F03"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Земельный налог </w:t>
            </w:r>
            <w:r w:rsidRPr="00167ED3">
              <w:rPr>
                <w:rFonts w:ascii="Times New Roman" w:eastAsia="Times New Roman" w:hAnsi="Times New Roman" w:cs="Times New Roman"/>
                <w:kern w:val="3"/>
              </w:rPr>
              <w:t>(55510606033100000110)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507,0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516,1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101,8</w:t>
            </w:r>
          </w:p>
        </w:tc>
      </w:tr>
      <w:tr w:rsidR="00167ED3" w:rsidRPr="00167ED3" w:rsidTr="00B72F03"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 xml:space="preserve">Земельный налог </w:t>
            </w:r>
            <w:r w:rsidRPr="00167ED3">
              <w:rPr>
                <w:rFonts w:ascii="Times New Roman" w:eastAsia="Times New Roman" w:hAnsi="Times New Roman" w:cs="Times New Roman"/>
                <w:kern w:val="3"/>
              </w:rPr>
              <w:t>(55510606043100000110)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1431,1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1436,5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100,4</w:t>
            </w:r>
          </w:p>
        </w:tc>
      </w:tr>
      <w:tr w:rsidR="00167ED3" w:rsidRPr="00167ED3" w:rsidTr="00B72F03"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ЕСХН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423,9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441,5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104,2</w:t>
            </w:r>
          </w:p>
        </w:tc>
      </w:tr>
      <w:tr w:rsidR="00167ED3" w:rsidRPr="00167ED3" w:rsidTr="00B72F03"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Дотации на выравнивание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598,6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598,6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100</w:t>
            </w:r>
          </w:p>
        </w:tc>
      </w:tr>
      <w:tr w:rsidR="00167ED3" w:rsidRPr="00167ED3" w:rsidTr="00B72F03"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Субвенция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88,0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88,0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100</w:t>
            </w:r>
          </w:p>
        </w:tc>
      </w:tr>
      <w:tr w:rsidR="00167ED3" w:rsidRPr="00167ED3" w:rsidTr="00B72F03"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Доходы от оказания платных услуг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3,7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3,7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100</w:t>
            </w:r>
          </w:p>
        </w:tc>
      </w:tr>
      <w:tr w:rsidR="00167ED3" w:rsidRPr="00167ED3" w:rsidTr="00B72F03"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Доходы от сдачи в аренду имущества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6,6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6,6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100</w:t>
            </w:r>
          </w:p>
        </w:tc>
      </w:tr>
      <w:tr w:rsidR="00167ED3" w:rsidRPr="00167ED3" w:rsidTr="00B72F03"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Денежные взыскания (штрафы)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0,00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3,0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167ED3" w:rsidRPr="00167ED3" w:rsidTr="00B72F03"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Прочие межбюджетные трансферты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4049,8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4049,8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100</w:t>
            </w:r>
          </w:p>
        </w:tc>
      </w:tr>
      <w:tr w:rsidR="00167ED3" w:rsidRPr="00167ED3" w:rsidTr="00B72F03"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12,0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167ED3" w:rsidRPr="00167ED3" w:rsidTr="00B72F03"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Итого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7307,3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7360,9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67ED3" w:rsidRPr="00167ED3" w:rsidRDefault="00167ED3" w:rsidP="00167E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  <w:lang w:eastAsia="en-US"/>
              </w:rPr>
            </w:pPr>
            <w:r w:rsidRPr="00167ED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100,7</w:t>
            </w:r>
          </w:p>
        </w:tc>
      </w:tr>
    </w:tbl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 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Безвозмездные поступления из бюджетов других уровней составили в объеме 4049,8 млн. рублей, в том числе: дотация на финансовую поддержку поселениям – </w:t>
      </w:r>
      <w:r w:rsidRPr="00167ED3">
        <w:rPr>
          <w:rFonts w:ascii="Times New Roman" w:eastAsia="Times New Roman" w:hAnsi="Times New Roman" w:cs="Times New Roman"/>
          <w:kern w:val="3"/>
          <w:sz w:val="28"/>
          <w:szCs w:val="28"/>
        </w:rPr>
        <w:t>598,6тыс.</w:t>
      </w: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рублей, целевые средства из областного бюджета, </w:t>
      </w:r>
      <w:r w:rsidRPr="00167ED3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предназначенные для решения конкретных задач, а именно на капитальный ремонт автомобильной дороги общего пользования по ул.40 лет Победы в п. Колос - 1092,0 </w:t>
      </w:r>
      <w:proofErr w:type="spellStart"/>
      <w:r w:rsidRPr="00167ED3">
        <w:rPr>
          <w:rFonts w:ascii="Times New Roman" w:eastAsia="Times New Roman" w:hAnsi="Times New Roman" w:cs="Times New Roman"/>
          <w:kern w:val="3"/>
          <w:sz w:val="28"/>
          <w:szCs w:val="28"/>
        </w:rPr>
        <w:t>тыс</w:t>
      </w:r>
      <w:proofErr w:type="gramStart"/>
      <w:r w:rsidRPr="00167ED3">
        <w:rPr>
          <w:rFonts w:ascii="Times New Roman" w:eastAsia="Times New Roman" w:hAnsi="Times New Roman" w:cs="Times New Roman"/>
          <w:kern w:val="3"/>
          <w:sz w:val="28"/>
          <w:szCs w:val="28"/>
        </w:rPr>
        <w:t>.р</w:t>
      </w:r>
      <w:proofErr w:type="gramEnd"/>
      <w:r w:rsidRPr="00167ED3">
        <w:rPr>
          <w:rFonts w:ascii="Times New Roman" w:eastAsia="Times New Roman" w:hAnsi="Times New Roman" w:cs="Times New Roman"/>
          <w:kern w:val="3"/>
          <w:sz w:val="28"/>
          <w:szCs w:val="28"/>
        </w:rPr>
        <w:t>уб</w:t>
      </w:r>
      <w:proofErr w:type="spellEnd"/>
      <w:r w:rsidRPr="00167ED3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., на приобретение контейнеров под мусор в п. Калачеевский </w:t>
      </w: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275,0 </w:t>
      </w:r>
      <w:proofErr w:type="spell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тыс</w:t>
      </w:r>
      <w:proofErr w:type="gram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.р</w:t>
      </w:r>
      <w:proofErr w:type="gram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уб</w:t>
      </w:r>
      <w:proofErr w:type="spell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. (44 </w:t>
      </w:r>
      <w:proofErr w:type="spell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шт</w:t>
      </w:r>
      <w:proofErr w:type="spell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), в п. Колос  159,5 </w:t>
      </w:r>
      <w:proofErr w:type="spell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тыс.руб</w:t>
      </w:r>
      <w:proofErr w:type="spell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. (29 шт.)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Целевые средства из федерального бюджета были направлены на организацию первичного воинского учета в поселении в сумме 88,0 тыс. рублей.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ab/>
        <w:t>Расходы бюджета поселения за 2020 год исполнены в объеме 8 млн. 228 тысяч рублей.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kern w:val="3"/>
          <w:sz w:val="28"/>
          <w:szCs w:val="28"/>
        </w:rPr>
        <w:t>Для пополнения бюджета поселения проводилась работа по сбору недоимки по всем местным налогам. Проводились беседы при непосредственной помощи депутатов Совета народных депутатов с налогоплательщиками об обязательном погашении задолженности.</w:t>
      </w:r>
      <w:r w:rsidRPr="00167ED3">
        <w:rPr>
          <w:rFonts w:ascii="Times New Roman" w:eastAsia="Times New Roman" w:hAnsi="Times New Roman" w:cs="Times New Roman"/>
          <w:color w:val="FF0000"/>
          <w:kern w:val="3"/>
          <w:sz w:val="28"/>
          <w:szCs w:val="28"/>
        </w:rPr>
        <w:t xml:space="preserve">  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  <w:t>Благоустройство поселения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proofErr w:type="gram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Начиная разговоры о благоустройстве территории сельского поселения за отчетный период хочется сказать большое спасибо всем руководителям организаций и нашим жителям, которые приняли активное участие в благоустройстве поселения.</w:t>
      </w:r>
      <w:proofErr w:type="gramEnd"/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proofErr w:type="gram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lastRenderedPageBreak/>
        <w:t xml:space="preserve">В 2020 году на территории </w:t>
      </w:r>
      <w:proofErr w:type="spell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Качеевского</w:t>
      </w:r>
      <w:proofErr w:type="spell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сельского поселения  расставлено 73 мусорных контейнера из них в п. </w:t>
      </w:r>
      <w:proofErr w:type="spell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Калачеевском</w:t>
      </w:r>
      <w:proofErr w:type="spell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44 шт. в п. Колос 29 шт. Выражаю благодарность </w:t>
      </w:r>
      <w:proofErr w:type="spell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Камынину</w:t>
      </w:r>
      <w:proofErr w:type="spell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Александру Ильичу за плодотворный труд и достойный вклад в развитие Калачеевского сельского поселения.</w:t>
      </w:r>
      <w:proofErr w:type="gramEnd"/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Каждый вторник сбор мусора обеспечивает региональный  оператор по обращению с твёрдыми коммунальными отходами.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  <w:proofErr w:type="gram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Контроль за</w:t>
      </w:r>
      <w:proofErr w:type="gram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соблюдением норм и требований в сфере экологии и благоустройства в поселении осуществляется административной комиссией и должностными лицами администрации  в соответствии с Правилами благоустройства территории. В 2020 году административная комиссия провела большую  разъяснительную работу с населением по соблюдению правил пожарной безопасности, по содержанию домашних животных и  содержанию приусадебных территорий. В течени</w:t>
      </w:r>
      <w:proofErr w:type="gram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и</w:t>
      </w:r>
      <w:proofErr w:type="gram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года было выдано гражданам 25 предписаний из которых 7 материалов было передано в административную Комиссию Калачеевского района для наказания в виде штрафа в 500 рублей.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  <w:t>                                Содержание и ремонт дорог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ab/>
        <w:t>Одним из важнейших вопросов поселения является дорожная деятельность. 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Всего протяженность дорог в поселении 31 км. В 2020 году проводили работы по содержанию дорог, чистили, грейдировали. Хочу выразить благодарность представителям организаций «</w:t>
      </w:r>
      <w:proofErr w:type="spell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АгроЭко</w:t>
      </w:r>
      <w:proofErr w:type="spell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» Аникину Вадиму Витальевичу и главному инженер</w:t>
      </w:r>
      <w:proofErr w:type="gram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у ООО</w:t>
      </w:r>
      <w:proofErr w:type="gram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«Колос» </w:t>
      </w:r>
      <w:proofErr w:type="spell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Шальневу</w:t>
      </w:r>
      <w:proofErr w:type="spell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Дмитрию Васильевичу за своевременную уборку снега на территории Калачеевского сельского поселения. 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В 2021 году запланирована отсыпка дороги в п. Колос вблизи </w:t>
      </w:r>
      <w:proofErr w:type="spell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новопостроенной</w:t>
      </w:r>
      <w:proofErr w:type="spell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церкви, а так же асфальтирование дороги по ул. 40 лет Победы — 320 м.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ab/>
      </w:r>
      <w:r w:rsidRPr="00167ED3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  <w:t>                                     Жилищн</w:t>
      </w:r>
      <w:proofErr w:type="gramStart"/>
      <w:r w:rsidRPr="00167ED3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  <w:t>о-</w:t>
      </w:r>
      <w:proofErr w:type="gramEnd"/>
      <w:r w:rsidRPr="00167ED3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  <w:t xml:space="preserve"> коммунальное  хозяйство</w:t>
      </w:r>
    </w:p>
    <w:p w:rsidR="00167ED3" w:rsidRPr="00167ED3" w:rsidRDefault="00167ED3" w:rsidP="00167E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67ED3">
        <w:rPr>
          <w:rFonts w:ascii="Times New Roman" w:eastAsia="Times New Roman" w:hAnsi="Times New Roman" w:cs="Times New Roman"/>
          <w:kern w:val="3"/>
          <w:sz w:val="28"/>
          <w:szCs w:val="28"/>
        </w:rPr>
        <w:tab/>
        <w:t xml:space="preserve">Полномочия по водоснабжению </w:t>
      </w: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находятся в ведении  МП «</w:t>
      </w:r>
      <w:proofErr w:type="spell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Райводснаб</w:t>
      </w:r>
      <w:proofErr w:type="spell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»,</w:t>
      </w:r>
      <w:r w:rsidRPr="00167ED3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под руководством </w:t>
      </w:r>
      <w:proofErr w:type="spellStart"/>
      <w:r w:rsidRPr="00167ED3">
        <w:rPr>
          <w:rFonts w:ascii="Times New Roman" w:eastAsia="Times New Roman" w:hAnsi="Times New Roman" w:cs="Times New Roman"/>
          <w:kern w:val="3"/>
          <w:sz w:val="28"/>
          <w:szCs w:val="28"/>
        </w:rPr>
        <w:t>Концедалова</w:t>
      </w:r>
      <w:proofErr w:type="spellEnd"/>
      <w:r w:rsidRPr="00167ED3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М.В. </w:t>
      </w: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все возникающие неисправности ими устраняются всегда своевременно. В 2020 году приобретены резервные погружные </w:t>
      </w:r>
      <w:proofErr w:type="spell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скваженные</w:t>
      </w:r>
      <w:proofErr w:type="spell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насосы в количестве 2 </w:t>
      </w:r>
      <w:proofErr w:type="spellStart"/>
      <w:proofErr w:type="gram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шт</w:t>
      </w:r>
      <w:proofErr w:type="spellEnd"/>
      <w:proofErr w:type="gram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: </w:t>
      </w: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/>
        </w:rPr>
        <w:t>DAB</w:t>
      </w: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Погружной скважинный насос </w:t>
      </w: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/>
        </w:rPr>
        <w:t>S</w:t>
      </w: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4 8/43 7.5РЗЕ400/50 4</w:t>
      </w: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/>
        </w:rPr>
        <w:t>OL</w:t>
      </w: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за 71,9 тыс. руб., и </w:t>
      </w: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/>
        </w:rPr>
        <w:t>DAB</w:t>
      </w: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Погружной скважинный насос </w:t>
      </w: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/>
        </w:rPr>
        <w:t>S</w:t>
      </w: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4 8/32 7,5 </w:t>
      </w: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/>
        </w:rPr>
        <w:t>HP</w:t>
      </w: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</w:t>
      </w: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/>
        </w:rPr>
        <w:t>T</w:t>
      </w: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400/50 4</w:t>
      </w: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de-DE"/>
        </w:rPr>
        <w:t>OL</w:t>
      </w: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за 47,0 тыс. руб.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  <w:t>Уличное освещение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ab/>
        <w:t xml:space="preserve">На содержание уличного освещения в 2020 году  затрачено 303,5 </w:t>
      </w:r>
      <w:proofErr w:type="spell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тыс</w:t>
      </w:r>
      <w:proofErr w:type="gram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.р</w:t>
      </w:r>
      <w:proofErr w:type="gram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уб</w:t>
      </w:r>
      <w:proofErr w:type="spell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. Отремонтировано 17 фонарей, дополнительно установлено 5 фонарей.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ab/>
        <w:t>В 2021 году запланирована разработка проекта установки уличных светильников для вступления в программу «Модернизация уличного освещения». Договор на разработку проекта с МРСК Центра находится в стадии согласования.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lastRenderedPageBreak/>
        <w:t> </w:t>
      </w:r>
      <w:r w:rsidRPr="00167ED3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  <w:t>                                            Культура</w:t>
      </w:r>
    </w:p>
    <w:p w:rsidR="00167ED3" w:rsidRPr="00167ED3" w:rsidRDefault="00167ED3" w:rsidP="00167ED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67ED3">
        <w:rPr>
          <w:rFonts w:ascii="Times New Roman" w:eastAsia="Times New Roman" w:hAnsi="Times New Roman" w:cs="Times New Roman"/>
          <w:kern w:val="3"/>
          <w:sz w:val="28"/>
          <w:szCs w:val="28"/>
        </w:rPr>
        <w:t>Важнейшая роль в работе культурно – досугового центра принадлежит клубным формированиям, в МКУ «Калачеевский КДЦ» действуют 6 клубных формирований различного направления, число участников в них составляет 66 человек:</w:t>
      </w:r>
    </w:p>
    <w:p w:rsidR="00167ED3" w:rsidRPr="00167ED3" w:rsidRDefault="00167ED3" w:rsidP="00167E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67ED3">
        <w:rPr>
          <w:rFonts w:ascii="Times New Roman" w:eastAsia="Times New Roman" w:hAnsi="Times New Roman" w:cs="Times New Roman"/>
          <w:kern w:val="3"/>
          <w:sz w:val="28"/>
          <w:szCs w:val="28"/>
        </w:rPr>
        <w:tab/>
        <w:t>В 2020 году в «</w:t>
      </w:r>
      <w:proofErr w:type="spellStart"/>
      <w:r w:rsidRPr="00167ED3">
        <w:rPr>
          <w:rFonts w:ascii="Times New Roman" w:eastAsia="Times New Roman" w:hAnsi="Times New Roman" w:cs="Times New Roman"/>
          <w:kern w:val="3"/>
          <w:sz w:val="28"/>
          <w:szCs w:val="28"/>
        </w:rPr>
        <w:t>Калачеевском</w:t>
      </w:r>
      <w:proofErr w:type="spellEnd"/>
      <w:r w:rsidRPr="00167ED3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КДЦ» было проведено более 104 мероприятий различного направления (концертные программы, тематические беседы и развлекательные программы для детей и молодежи, вечера отдыха и дискотеки).</w:t>
      </w:r>
    </w:p>
    <w:p w:rsidR="00167ED3" w:rsidRPr="00167ED3" w:rsidRDefault="00167ED3" w:rsidP="00167ED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67ED3">
        <w:rPr>
          <w:rFonts w:ascii="Times New Roman" w:eastAsia="Times New Roman" w:hAnsi="Times New Roman" w:cs="Times New Roman"/>
          <w:kern w:val="3"/>
          <w:sz w:val="28"/>
          <w:szCs w:val="28"/>
        </w:rPr>
        <w:t>В 2021 году запланирован капитальный ремонт  здания «Калачеевский КДЦ», субсидия на реализацию адресной программы капитального ремонта ОМ «Содействие развитию социальной, инженерной и коммунальной инфраструктуры» составляет 15 123,700. руб.</w:t>
      </w:r>
    </w:p>
    <w:p w:rsidR="00167ED3" w:rsidRPr="00167ED3" w:rsidRDefault="00167ED3" w:rsidP="00167E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67ED3">
        <w:rPr>
          <w:rFonts w:ascii="Times New Roman" w:eastAsia="Times New Roman" w:hAnsi="Times New Roman" w:cs="Times New Roman"/>
          <w:kern w:val="3"/>
          <w:sz w:val="28"/>
          <w:szCs w:val="28"/>
        </w:rPr>
        <w:tab/>
        <w:t>Так же в 2020 году построена Церковь в честь Покрова Божией Матери  в п. Колос. Службы проводятся по великим православным праздникам, численность прихода составляет около 30 человек.</w:t>
      </w:r>
    </w:p>
    <w:p w:rsidR="00167ED3" w:rsidRPr="00167ED3" w:rsidRDefault="00167ED3" w:rsidP="00167ED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67ED3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Образование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ab/>
        <w:t xml:space="preserve">В двух школах обучается 63 детей, (43 в </w:t>
      </w:r>
      <w:proofErr w:type="spell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Калачеевском</w:t>
      </w:r>
      <w:proofErr w:type="spell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, 20 в Колосе). В детском саду работает 1 группа, посещаемость детей  от 2 до 7 лет, а по списочному составу 18 малышей.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  <w:t>Здравоохранение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ab/>
        <w:t xml:space="preserve">На территории сельского поселения в настоящее время работает 2 амбулатории (1 в </w:t>
      </w:r>
      <w:proofErr w:type="spell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п</w:t>
      </w:r>
      <w:proofErr w:type="gram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.К</w:t>
      </w:r>
      <w:proofErr w:type="gram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алачеевский</w:t>
      </w:r>
      <w:proofErr w:type="spell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,  1 в п. Колос).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ab/>
        <w:t>За отчетный период было проведено водоснабжение амбулатории в п. Калачеевский.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  <w:t>Пожарная безопасность.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ab/>
        <w:t>В 2020 году администрацией поселения большое внимание уделялось мероприятиям по обеспечению первичных мер пожарной безопасности.</w:t>
      </w: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ab/>
        <w:t xml:space="preserve">В целях профилактики и предупреждения гибели людей на пожарах работниками администрации проводились инструктажи населения </w:t>
      </w:r>
      <w:proofErr w:type="gram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в</w:t>
      </w:r>
      <w:proofErr w:type="gram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населенных пунктов с вручением памяток  по пропаганде противопожарных мероприятий. Проводились рейды в неблагополучные и многодетные семьи.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ab/>
        <w:t xml:space="preserve">В нашем распоряжении имеется 1 автомобиль АРС (авто разливочная станция) в п. Колос, в 2020 году приобретено 2 ранцевых огнетушителя, установлен 1 пожарный </w:t>
      </w:r>
      <w:proofErr w:type="spell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извещатель</w:t>
      </w:r>
      <w:proofErr w:type="spell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в доме многодетной семьи.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ab/>
      </w:r>
      <w:r w:rsidRPr="00167ED3"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8"/>
          <w:szCs w:val="28"/>
        </w:rPr>
        <w:t>Слайд 19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 </w:t>
      </w:r>
      <w:r w:rsidRPr="00167ED3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  <w:t>Общественное развитие муниципального образования.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ab/>
        <w:t xml:space="preserve">На территории поселения работают два </w:t>
      </w:r>
      <w:proofErr w:type="spell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ТОСа</w:t>
      </w:r>
      <w:proofErr w:type="spell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(территориальное общественное </w:t>
      </w:r>
      <w:proofErr w:type="gram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самоуправление) </w:t>
      </w:r>
      <w:proofErr w:type="gramEnd"/>
      <w:r w:rsidRPr="00167ED3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Женсовет возглавляет </w:t>
      </w:r>
      <w:proofErr w:type="spellStart"/>
      <w:r w:rsidRPr="00167ED3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Гвоздевская</w:t>
      </w:r>
      <w:proofErr w:type="spellEnd"/>
      <w:r w:rsidRPr="00167ED3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 Альбина Михайловна, Совет ветеранов возглавляет </w:t>
      </w:r>
      <w:proofErr w:type="spellStart"/>
      <w:r w:rsidRPr="00167ED3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Ендовицкая</w:t>
      </w:r>
      <w:proofErr w:type="spellEnd"/>
      <w:r w:rsidRPr="00167ED3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 xml:space="preserve"> Зоя Кузьминична. Члены Совета участвуют в посещении семей одиноко проживающих и  престарелых жителей посёлка. Так же на территории поселения существует волонтерское движение «Горящие сердца», которое осуществляет помощь </w:t>
      </w:r>
      <w:r w:rsidRPr="00167ED3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lastRenderedPageBreak/>
        <w:t>одиноким людям, малоимущим семьям и другим незащищенным категориям населения.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  <w:t>                                             Сельское хозяйство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            Основными хозяйствующими субъектами Калачеевского сельского поселения являются в п. Калачеевский - ОАО «</w:t>
      </w:r>
      <w:proofErr w:type="spell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АгроЭко</w:t>
      </w:r>
      <w:proofErr w:type="spell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» в п. Колос — ООО «Колос». Данные организации оказывают значительную помощь в решении возникающих вопросов на территории Калачеевского </w:t>
      </w:r>
      <w:proofErr w:type="gram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сельского</w:t>
      </w:r>
      <w:proofErr w:type="gram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поселения.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  <w:t>В планы на 2021 год входят: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1. Реализовать проект капитального ремонта МКУ «Калачеевский КДЦ»;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2. Вступить в программу «Модернизация уличного освещения»;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3. Ликвидировать свалку в п. Калачеевский;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4. Силами хозяйствующих субъектов ликвидировать овощехранилище вблизи МКУ «Калачеевский КДЦ»;  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5. Активизировать работу по благоустройству пешеходного перехода (Расстановка знаков) у МКОУ Поселковая СОШ;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6. Реализовать комплекс мер, направленных на обеспечение противопожарной безопасности населения;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7. Оказать содействие в установке новой котельной в Поселковой</w:t>
      </w:r>
      <w:proofErr w:type="gram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С</w:t>
      </w:r>
      <w:proofErr w:type="gram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редне Образовательной Школе.</w:t>
      </w:r>
    </w:p>
    <w:p w:rsidR="00167ED3" w:rsidRPr="00167ED3" w:rsidRDefault="00167ED3" w:rsidP="00167ED3">
      <w:pPr>
        <w:suppressAutoHyphens/>
        <w:autoSpaceDN w:val="0"/>
        <w:spacing w:line="240" w:lineRule="auto"/>
        <w:ind w:left="-15" w:firstLine="975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SimSun" w:hAnsi="Times New Roman" w:cs="Times New Roman"/>
          <w:kern w:val="3"/>
          <w:sz w:val="28"/>
          <w:szCs w:val="28"/>
          <w:lang w:eastAsia="en-US"/>
        </w:rPr>
        <w:t>Мною был изложен отчет и основные направления, первоочередные задачи, которые я планирую реализовать в 2021 году. Готов настойчиво и целеустремленно реализовать данную программу и другие поставленные задачи.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ind w:left="-15" w:firstLine="975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Так же, хочу поблагодарить  хозяйствующие </w:t>
      </w:r>
      <w:proofErr w:type="gramStart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субъекты</w:t>
      </w:r>
      <w:proofErr w:type="gramEnd"/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 которые оказывают содействие и помощь в решении важнейших вопросов поселения.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ind w:left="-15" w:firstLine="975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Районную администрацию за оказанное доверие и поддержку.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ind w:left="-15" w:firstLine="975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Жителей за понимание.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ind w:left="-15" w:firstLine="975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>Спасибо.</w:t>
      </w:r>
    </w:p>
    <w:p w:rsidR="00167ED3" w:rsidRPr="00167ED3" w:rsidRDefault="00167ED3" w:rsidP="00167ED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  <w:r w:rsidRPr="00167ED3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  <w:tab/>
      </w:r>
    </w:p>
    <w:p w:rsidR="00167ED3" w:rsidRPr="00167ED3" w:rsidRDefault="00167ED3" w:rsidP="00167ED3">
      <w:pPr>
        <w:suppressAutoHyphens/>
        <w:autoSpaceDN w:val="0"/>
        <w:jc w:val="both"/>
        <w:textAlignment w:val="baseline"/>
        <w:rPr>
          <w:rFonts w:ascii="Calibri" w:eastAsia="SimSun" w:hAnsi="Calibri" w:cs="F"/>
          <w:kern w:val="3"/>
          <w:lang w:eastAsia="en-US"/>
        </w:rPr>
      </w:pPr>
    </w:p>
    <w:p w:rsidR="00800E2C" w:rsidRDefault="00FB5F10" w:rsidP="00167ED3">
      <w:pPr>
        <w:pStyle w:val="a3"/>
        <w:jc w:val="center"/>
      </w:pPr>
      <w:r>
        <w:t xml:space="preserve"> </w:t>
      </w:r>
    </w:p>
    <w:sectPr w:rsidR="00800E2C" w:rsidSect="0058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7207"/>
    <w:multiLevelType w:val="hybridMultilevel"/>
    <w:tmpl w:val="86DAC910"/>
    <w:lvl w:ilvl="0" w:tplc="8D880162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A2"/>
    <w:rsid w:val="00073C29"/>
    <w:rsid w:val="0007568A"/>
    <w:rsid w:val="000A0DCA"/>
    <w:rsid w:val="00167ED3"/>
    <w:rsid w:val="00340C35"/>
    <w:rsid w:val="004C11FC"/>
    <w:rsid w:val="005144A2"/>
    <w:rsid w:val="00585452"/>
    <w:rsid w:val="00674758"/>
    <w:rsid w:val="006C4D08"/>
    <w:rsid w:val="00770170"/>
    <w:rsid w:val="007C0DC7"/>
    <w:rsid w:val="00800E2C"/>
    <w:rsid w:val="00BE2DA6"/>
    <w:rsid w:val="00C26C80"/>
    <w:rsid w:val="00CA39BB"/>
    <w:rsid w:val="00D21A0E"/>
    <w:rsid w:val="00D3664C"/>
    <w:rsid w:val="00D650B1"/>
    <w:rsid w:val="00D81B93"/>
    <w:rsid w:val="00FB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4A2"/>
    <w:pPr>
      <w:spacing w:after="0" w:line="240" w:lineRule="auto"/>
    </w:pPr>
  </w:style>
  <w:style w:type="paragraph" w:customStyle="1" w:styleId="a4">
    <w:name w:val="Знак"/>
    <w:basedOn w:val="a"/>
    <w:rsid w:val="006747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674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75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6C8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67E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4A2"/>
    <w:pPr>
      <w:spacing w:after="0" w:line="240" w:lineRule="auto"/>
    </w:pPr>
  </w:style>
  <w:style w:type="paragraph" w:customStyle="1" w:styleId="a4">
    <w:name w:val="Знак"/>
    <w:basedOn w:val="a"/>
    <w:rsid w:val="006747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674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75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6C8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67E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lachee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3D11F-7F9C-4FBA-90DE-D3471A5E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Гринева</cp:lastModifiedBy>
  <cp:revision>2</cp:revision>
  <cp:lastPrinted>2019-02-20T06:33:00Z</cp:lastPrinted>
  <dcterms:created xsi:type="dcterms:W3CDTF">2021-02-15T11:19:00Z</dcterms:created>
  <dcterms:modified xsi:type="dcterms:W3CDTF">2021-02-15T11:19:00Z</dcterms:modified>
</cp:coreProperties>
</file>