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006BF1" w:rsidRPr="008A0344" w:rsidRDefault="00006BF1" w:rsidP="00B151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A0344">
        <w:rPr>
          <w:rFonts w:cs="Arial"/>
        </w:rPr>
        <w:t>от «</w:t>
      </w:r>
      <w:r w:rsidR="00CB5E9B">
        <w:rPr>
          <w:rFonts w:cs="Arial"/>
        </w:rPr>
        <w:t>30</w:t>
      </w:r>
      <w:r w:rsidRPr="008A0344">
        <w:rPr>
          <w:rFonts w:cs="Arial"/>
        </w:rPr>
        <w:t xml:space="preserve">» </w:t>
      </w:r>
      <w:r w:rsidR="00B151D1" w:rsidRPr="008A0344">
        <w:rPr>
          <w:rFonts w:cs="Arial"/>
        </w:rPr>
        <w:t>декабря</w:t>
      </w:r>
      <w:r w:rsidRPr="008A0344">
        <w:rPr>
          <w:rFonts w:cs="Arial"/>
        </w:rPr>
        <w:t xml:space="preserve"> 2021 г. № </w:t>
      </w:r>
      <w:r w:rsidR="00CB5E9B">
        <w:rPr>
          <w:rFonts w:cs="Arial"/>
        </w:rPr>
        <w:t>66</w:t>
      </w:r>
    </w:p>
    <w:p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3074D">
      <w:pPr>
        <w:tabs>
          <w:tab w:val="left" w:pos="0"/>
          <w:tab w:val="left" w:pos="851"/>
        </w:tabs>
      </w:pPr>
      <w:r w:rsidRPr="0084793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3F64DE">
        <w:t xml:space="preserve"> </w:t>
      </w:r>
      <w:r w:rsidRPr="00847937">
        <w:t>67 (в редакции постановлений: от 08.05.2014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19; от 29.06.2015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36; от 11.05.2016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3F64DE">
        <w:t xml:space="preserve"> </w:t>
      </w:r>
      <w:r w:rsidRPr="00847937">
        <w:t>52; от 27.12.2018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58; от 15.10.2019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 xml:space="preserve">поселения </w:t>
      </w:r>
      <w:r w:rsidR="00043E57">
        <w:t>от 29</w:t>
      </w:r>
      <w:r w:rsidR="00B772B4">
        <w:t>.12.2020 г. № 28</w:t>
      </w:r>
      <w:r w:rsidR="009E0FB0">
        <w:t xml:space="preserve"> (в редакции решения от 31.03.2021 г. № 35;</w:t>
      </w:r>
      <w:r w:rsidR="00B151D1">
        <w:t xml:space="preserve"> от 12.11.2021 г. № </w:t>
      </w:r>
      <w:r w:rsidR="00B151D1" w:rsidRPr="008B04D9">
        <w:t>47</w:t>
      </w:r>
      <w:r w:rsidR="008B04D9" w:rsidRPr="008B04D9">
        <w:t>; от 30.12.2021 г. № 59</w:t>
      </w:r>
      <w:r w:rsidR="008B04D9">
        <w:t xml:space="preserve">), </w:t>
      </w:r>
      <w:r w:rsidR="002C734F" w:rsidRPr="002C734F">
        <w:t>в редакции</w:t>
      </w:r>
      <w:r w:rsidR="004B4DE0">
        <w:t xml:space="preserve"> постановлений:</w:t>
      </w:r>
      <w:r w:rsidR="002C734F" w:rsidRPr="002C734F">
        <w:t xml:space="preserve"> от 31.01.2020 г. №</w:t>
      </w:r>
      <w:r w:rsidR="003717A8">
        <w:t xml:space="preserve"> </w:t>
      </w:r>
      <w:r w:rsidR="002C734F" w:rsidRPr="002C734F">
        <w:t>1; от 29.05.2020</w:t>
      </w:r>
      <w:r w:rsidR="004B4DE0">
        <w:t xml:space="preserve"> </w:t>
      </w:r>
      <w:r w:rsidR="002C734F" w:rsidRPr="002C734F">
        <w:t>г.</w:t>
      </w:r>
      <w:r w:rsidR="003717A8">
        <w:t xml:space="preserve"> </w:t>
      </w:r>
      <w:r w:rsidR="002C734F" w:rsidRPr="002C734F">
        <w:t>№</w:t>
      </w:r>
      <w:r w:rsidR="00006BF1">
        <w:t xml:space="preserve"> </w:t>
      </w:r>
      <w:r w:rsidR="002C734F" w:rsidRPr="002C734F">
        <w:t>25</w:t>
      </w:r>
      <w:r w:rsidR="008D5EFE">
        <w:t>; от 30.11.2020 г. № 50</w:t>
      </w:r>
      <w:r w:rsidR="00B772B4">
        <w:t>, от 29.12.2020 г. № 57</w:t>
      </w:r>
      <w:r w:rsidR="003717A8">
        <w:t>; от 15.03.2021 г. № 15</w:t>
      </w:r>
      <w:r w:rsidR="00711BDA">
        <w:t>; от 05.07.2021 г. № 31</w:t>
      </w:r>
      <w:r w:rsidR="008B04D9">
        <w:t>;от 13.12.2021 г. № 51</w:t>
      </w:r>
      <w:r w:rsidR="002C734F" w:rsidRPr="002C734F">
        <w:t>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r w:rsidRPr="00847937">
        <w:rPr>
          <w:bCs/>
        </w:rPr>
        <w:t xml:space="preserve">п о с т а н о в л я е т: </w:t>
      </w:r>
    </w:p>
    <w:p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  <w:r w:rsidR="002D7310">
        <w:rPr>
          <w:rFonts w:cs="Arial"/>
        </w:rPr>
        <w:t xml:space="preserve"> </w:t>
      </w: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771F6D">
              <w:rPr>
                <w:rFonts w:cs="Arial"/>
              </w:rPr>
              <w:t>18656,5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lastRenderedPageBreak/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8B04D9" w:rsidRDefault="008B04D9" w:rsidP="00B52270">
      <w:pPr>
        <w:ind w:firstLine="0"/>
        <w:rPr>
          <w:rFonts w:cs="Arial"/>
        </w:rPr>
      </w:pPr>
      <w:r>
        <w:rPr>
          <w:rFonts w:cs="Arial"/>
        </w:rPr>
        <w:t>1.1.2.</w:t>
      </w:r>
      <w:r w:rsidR="00CB5E9B">
        <w:rPr>
          <w:rFonts w:cs="Arial"/>
        </w:rPr>
        <w:t xml:space="preserve"> Раздел «Подпрограмма муниципальной программы и ее основные мероприятия» дополнить пунктом 6 следующего содержания: «Основное мероприятие «Закупка контейнеров для раздельного сбора ТКО»»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9163F8">
              <w:rPr>
                <w:rFonts w:cs="Arial"/>
              </w:rPr>
              <w:t>18656,5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:rsidTr="007F4441">
              <w:tc>
                <w:tcPr>
                  <w:tcW w:w="133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4C241E" w:rsidRDefault="004C241E" w:rsidP="00847937">
            <w:pPr>
              <w:ind w:firstLine="0"/>
              <w:rPr>
                <w:rFonts w:cs="Arial"/>
              </w:rPr>
            </w:pPr>
          </w:p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9163F8" w:rsidRPr="00B52270" w:rsidRDefault="009163F8" w:rsidP="009163F8">
      <w:pPr>
        <w:ind w:firstLine="0"/>
        <w:rPr>
          <w:rFonts w:cs="Arial"/>
        </w:rPr>
      </w:pPr>
      <w:r>
        <w:rPr>
          <w:rFonts w:cs="Arial"/>
        </w:rPr>
        <w:t>1.2.1. Раздел «Основные мероприятия подпрограммы» дополнить пунктом 6 следующего содержания:</w:t>
      </w:r>
      <w:r w:rsidRPr="009163F8">
        <w:rPr>
          <w:rFonts w:cs="Arial"/>
        </w:rPr>
        <w:t xml:space="preserve"> </w:t>
      </w:r>
      <w:r>
        <w:rPr>
          <w:rFonts w:cs="Arial"/>
        </w:rPr>
        <w:t>«Основное мероприятие «Закупка контейнеров для раздельного сбора ТКО»»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</w:t>
      </w:r>
      <w:r w:rsidR="00BA7671">
        <w:rPr>
          <w:rFonts w:cs="Arial"/>
        </w:rPr>
        <w:t>3,</w:t>
      </w:r>
      <w:r w:rsidRPr="00847937">
        <w:rPr>
          <w:rFonts w:cs="Arial"/>
        </w:rPr>
        <w:t>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="00BA7671">
        <w:rPr>
          <w:rFonts w:cs="Arial"/>
        </w:rPr>
        <w:t>4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lastRenderedPageBreak/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>. Контроль за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CA6D45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сельского поселения </w:t>
      </w:r>
    </w:p>
    <w:p w:rsidR="0054260C" w:rsidRPr="00B151D1" w:rsidRDefault="0054260C" w:rsidP="00F6669D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 xml:space="preserve">от </w:t>
      </w:r>
      <w:r w:rsidR="003F64DE" w:rsidRPr="00B151D1">
        <w:rPr>
          <w:rFonts w:cs="Arial"/>
        </w:rPr>
        <w:t>«</w:t>
      </w:r>
      <w:r w:rsidR="00315B16">
        <w:rPr>
          <w:rFonts w:cs="Arial"/>
        </w:rPr>
        <w:t>30</w:t>
      </w:r>
      <w:r w:rsidR="003F64DE" w:rsidRPr="00B151D1">
        <w:rPr>
          <w:rFonts w:cs="Arial"/>
        </w:rPr>
        <w:t xml:space="preserve">» </w:t>
      </w:r>
      <w:r w:rsidR="00B151D1" w:rsidRPr="00B151D1">
        <w:rPr>
          <w:rFonts w:cs="Arial"/>
        </w:rPr>
        <w:t>декабря</w:t>
      </w:r>
      <w:r w:rsidR="003F64DE" w:rsidRPr="00B151D1">
        <w:rPr>
          <w:rFonts w:cs="Arial"/>
        </w:rPr>
        <w:t xml:space="preserve"> 2021 г. № </w:t>
      </w:r>
      <w:r w:rsidR="00B151D1" w:rsidRPr="00B151D1">
        <w:rPr>
          <w:rFonts w:cs="Arial"/>
        </w:rPr>
        <w:t>5</w:t>
      </w:r>
      <w:r w:rsidR="00315B16">
        <w:rPr>
          <w:rFonts w:cs="Arial"/>
        </w:rPr>
        <w:t>9</w:t>
      </w:r>
    </w:p>
    <w:p w:rsidR="00975AEB" w:rsidRPr="003F64DE" w:rsidRDefault="00975AEB" w:rsidP="00F6669D">
      <w:pPr>
        <w:ind w:left="8789" w:firstLine="0"/>
        <w:jc w:val="right"/>
        <w:rPr>
          <w:rFonts w:cs="Arial"/>
        </w:rPr>
      </w:pP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404278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</w:t>
            </w:r>
            <w:r w:rsidRPr="00847937">
              <w:rPr>
                <w:rFonts w:cs="Arial"/>
              </w:rPr>
              <w:lastRenderedPageBreak/>
              <w:t>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>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сельского поселения. Осуществление </w:t>
            </w:r>
            <w:r w:rsidRPr="00847937">
              <w:rPr>
                <w:rFonts w:cs="Arial"/>
                <w:kern w:val="2"/>
              </w:rPr>
              <w:lastRenderedPageBreak/>
              <w:t>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 w:rsidR="00315B16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315B16" w:rsidRPr="0084793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</w:t>
            </w:r>
            <w:r>
              <w:rPr>
                <w:rFonts w:cs="Arial"/>
                <w:kern w:val="2"/>
              </w:rPr>
              <w:t>вное мероприя</w:t>
            </w:r>
            <w:r>
              <w:rPr>
                <w:rFonts w:cs="Arial"/>
                <w:kern w:val="2"/>
              </w:rPr>
              <w:softHyphen/>
            </w:r>
            <w:r>
              <w:rPr>
                <w:rFonts w:cs="Arial"/>
                <w:kern w:val="2"/>
              </w:rPr>
              <w:lastRenderedPageBreak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315B16" w:rsidRPr="00847937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«Закупка контейнеров для раздельного </w:t>
            </w:r>
            <w:r>
              <w:rPr>
                <w:rFonts w:cs="Arial"/>
                <w:kern w:val="2"/>
              </w:rPr>
              <w:lastRenderedPageBreak/>
              <w:t>сбора ТКО»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315B16" w:rsidRPr="0084793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315B16" w:rsidRPr="00847937" w:rsidTr="006B0720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</w:t>
            </w:r>
          </w:p>
          <w:p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:rsidR="00315B16" w:rsidRPr="00847937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0D7470" w:rsidRDefault="000D7470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0D7470" w:rsidRDefault="000D7470" w:rsidP="000D7470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сельского поселения </w:t>
      </w:r>
    </w:p>
    <w:p w:rsidR="00B151D1" w:rsidRPr="00B151D1" w:rsidRDefault="0043685D" w:rsidP="00B151D1">
      <w:pPr>
        <w:ind w:left="8789" w:firstLine="0"/>
        <w:jc w:val="right"/>
        <w:rPr>
          <w:rFonts w:cs="Arial"/>
        </w:rPr>
      </w:pPr>
      <w:r>
        <w:rPr>
          <w:rFonts w:cs="Arial"/>
        </w:rPr>
        <w:t>от «30» декабря 2021 г. № 66</w:t>
      </w:r>
    </w:p>
    <w:p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</w:t>
            </w:r>
            <w:r w:rsidR="0059078A">
              <w:rPr>
                <w:rFonts w:cs="Arial"/>
                <w:kern w:val="2"/>
              </w:rPr>
              <w:t>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43685D" w:rsidRPr="0084793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43685D" w:rsidRPr="0084793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</w:tbl>
    <w:p w:rsidR="0043685D" w:rsidRDefault="0043685D" w:rsidP="00AD039E">
      <w:pPr>
        <w:ind w:left="9072" w:firstLine="0"/>
        <w:jc w:val="right"/>
        <w:rPr>
          <w:rFonts w:cs="Arial"/>
        </w:rPr>
        <w:sectPr w:rsidR="0043685D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:rsidR="00BA7671" w:rsidRPr="003F64DE" w:rsidRDefault="00BA7671" w:rsidP="00BA7671">
      <w:pPr>
        <w:ind w:left="9072" w:firstLine="0"/>
        <w:jc w:val="right"/>
        <w:rPr>
          <w:rFonts w:cs="Arial"/>
        </w:rPr>
      </w:pPr>
      <w:r w:rsidRPr="003F64DE">
        <w:rPr>
          <w:rFonts w:cs="Arial"/>
        </w:rPr>
        <w:lastRenderedPageBreak/>
        <w:t xml:space="preserve">Приложение 3 </w:t>
      </w:r>
    </w:p>
    <w:p w:rsidR="00BA7671" w:rsidRDefault="00BA7671" w:rsidP="00BA7671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 постановлению </w:t>
      </w:r>
      <w:r>
        <w:rPr>
          <w:rFonts w:cs="Arial"/>
        </w:rPr>
        <w:t xml:space="preserve">администрации </w:t>
      </w:r>
      <w:r w:rsidRPr="003F64DE">
        <w:rPr>
          <w:rFonts w:cs="Arial"/>
        </w:rPr>
        <w:t xml:space="preserve">Калачеевского сельского поселения </w:t>
      </w:r>
    </w:p>
    <w:p w:rsidR="00BA7671" w:rsidRPr="00B151D1" w:rsidRDefault="00BA7671" w:rsidP="00BA767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</w:t>
      </w:r>
      <w:r>
        <w:rPr>
          <w:rFonts w:cs="Arial"/>
        </w:rPr>
        <w:t xml:space="preserve"> «30» декабря 2021 г. № 66</w:t>
      </w:r>
    </w:p>
    <w:p w:rsidR="00BA7671" w:rsidRPr="00BA7671" w:rsidRDefault="00BA7671" w:rsidP="00BA7671">
      <w:pPr>
        <w:ind w:firstLine="709"/>
        <w:jc w:val="center"/>
        <w:rPr>
          <w:rFonts w:cs="Arial"/>
          <w:kern w:val="2"/>
        </w:rPr>
      </w:pPr>
      <w:r w:rsidRPr="00BA7671">
        <w:rPr>
          <w:rFonts w:cs="Arial"/>
          <w:kern w:val="2"/>
        </w:rPr>
        <w:t>Оценка применения мер муниципального регулирования</w:t>
      </w:r>
    </w:p>
    <w:p w:rsidR="00BA7671" w:rsidRPr="00BA7671" w:rsidRDefault="00BA7671" w:rsidP="00BA7671">
      <w:pPr>
        <w:ind w:firstLine="709"/>
        <w:jc w:val="center"/>
        <w:rPr>
          <w:rFonts w:cs="Arial"/>
          <w:kern w:val="2"/>
        </w:rPr>
      </w:pPr>
      <w:r w:rsidRPr="00BA7671">
        <w:rPr>
          <w:rFonts w:cs="Arial"/>
          <w:kern w:val="2"/>
        </w:rPr>
        <w:t>в сфере реализации муниципальной программы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7"/>
        <w:gridCol w:w="1304"/>
        <w:gridCol w:w="2510"/>
        <w:gridCol w:w="940"/>
        <w:gridCol w:w="1098"/>
        <w:gridCol w:w="1098"/>
        <w:gridCol w:w="1098"/>
        <w:gridCol w:w="1099"/>
        <w:gridCol w:w="1098"/>
        <w:gridCol w:w="1098"/>
        <w:gridCol w:w="2096"/>
      </w:tblGrid>
      <w:tr w:rsidR="00BA7671" w:rsidRPr="00BA7671" w:rsidTr="00BA7671">
        <w:trPr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№п/п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Наименование меры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A7671">
              <w:rPr>
                <w:rFonts w:cs="Arial"/>
                <w:kern w:val="2"/>
              </w:rPr>
              <w:t xml:space="preserve">Финансовая оценка результата 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</w:rPr>
              <w:t>(тыс. руб.), годы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BA7671" w:rsidRPr="00BA7671" w:rsidTr="00BA7671">
        <w:trPr>
          <w:trHeight w:val="1082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71" w:rsidRPr="00BA7671" w:rsidRDefault="00BA7671" w:rsidP="00BA767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71" w:rsidRPr="00BA7671" w:rsidRDefault="00BA7671" w:rsidP="00BA767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71" w:rsidRPr="00BA7671" w:rsidRDefault="00BA7671" w:rsidP="00BA767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2020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2021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2022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2023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2024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2025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2026</w:t>
            </w:r>
          </w:p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71" w:rsidRPr="00BA7671" w:rsidRDefault="00BA7671" w:rsidP="00BA767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</w:tr>
      <w:tr w:rsidR="00BA7671" w:rsidRPr="00BA7671" w:rsidTr="00BA7671">
        <w:trPr>
          <w:trHeight w:val="553"/>
          <w:jc w:val="center"/>
        </w:trPr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Муниципальная программа «</w:t>
            </w:r>
            <w:r w:rsidRPr="00BA7671">
              <w:rPr>
                <w:rFonts w:cs="Arial"/>
                <w:kern w:val="2"/>
                <w:lang w:eastAsia="en-US"/>
              </w:rPr>
              <w:t>Содержание и развитие коммунальной инфраструктуры территории Калачеевского сельского поселения на 2020-2026годы»</w:t>
            </w:r>
          </w:p>
        </w:tc>
      </w:tr>
      <w:tr w:rsidR="00BA7671" w:rsidRPr="00BA7671" w:rsidTr="00BA7671">
        <w:trPr>
          <w:trHeight w:val="553"/>
          <w:jc w:val="center"/>
        </w:trPr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BA7671">
              <w:rPr>
                <w:rFonts w:cs="Arial"/>
                <w:kern w:val="2"/>
                <w:lang w:eastAsia="en-US"/>
              </w:rPr>
              <w:t xml:space="preserve">Подпрограмма </w:t>
            </w:r>
            <w:r w:rsidRPr="00BA7671">
              <w:rPr>
                <w:rFonts w:cs="Arial"/>
              </w:rPr>
              <w:t xml:space="preserve">«Формирование и реализация комплекса мероприятий по развитию </w:t>
            </w:r>
            <w:r w:rsidRPr="00BA7671">
              <w:rPr>
                <w:rFonts w:cs="Arial"/>
              </w:rPr>
              <w:t>систем коммунальной инфраструктуры,</w:t>
            </w:r>
            <w:r w:rsidRPr="00BA7671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</w:tr>
      <w:tr w:rsidR="00BA7671" w:rsidRPr="00BA7671" w:rsidTr="00BA7671">
        <w:trPr>
          <w:jc w:val="center"/>
        </w:trPr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A7671">
              <w:rPr>
                <w:rFonts w:cs="Arial"/>
                <w:kern w:val="2"/>
              </w:rPr>
              <w:t>мероприятие 1.</w:t>
            </w:r>
            <w:r>
              <w:rPr>
                <w:rFonts w:cs="Arial"/>
                <w:kern w:val="2"/>
              </w:rPr>
              <w:t xml:space="preserve"> </w:t>
            </w:r>
            <w:r w:rsidRPr="00BA7671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 в Калачеевском сельском поселении»</w:t>
            </w:r>
          </w:p>
        </w:tc>
      </w:tr>
      <w:tr w:rsidR="00BA7671" w:rsidRPr="00BA7671" w:rsidTr="00BA7671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</w:rPr>
            </w:pPr>
          </w:p>
        </w:tc>
      </w:tr>
      <w:tr w:rsidR="00BA7671" w:rsidRPr="00BA7671" w:rsidTr="00BA7671">
        <w:trPr>
          <w:jc w:val="center"/>
        </w:trPr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A7671">
              <w:rPr>
                <w:rFonts w:cs="Arial"/>
                <w:kern w:val="2"/>
              </w:rPr>
              <w:t>мероприятие 2.</w:t>
            </w:r>
            <w:r>
              <w:rPr>
                <w:rFonts w:cs="Arial"/>
                <w:kern w:val="2"/>
              </w:rPr>
              <w:t xml:space="preserve"> </w:t>
            </w:r>
            <w:r w:rsidRPr="00BA7671">
              <w:rPr>
                <w:rFonts w:cs="Arial"/>
                <w:kern w:val="2"/>
                <w:lang w:eastAsia="en-US"/>
              </w:rPr>
              <w:t>«</w:t>
            </w:r>
            <w:r w:rsidRPr="00BA7671">
              <w:rPr>
                <w:rFonts w:cs="Arial"/>
                <w:lang w:eastAsia="en-US"/>
              </w:rPr>
              <w:t>Осуществление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BA7671">
              <w:rPr>
                <w:rFonts w:cs="Arial"/>
                <w:kern w:val="2"/>
                <w:lang w:eastAsia="en-US"/>
              </w:rPr>
              <w:t>»</w:t>
            </w:r>
          </w:p>
        </w:tc>
      </w:tr>
      <w:tr w:rsidR="00BA7671" w:rsidRPr="00BA7671" w:rsidTr="00BA7671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BA7671" w:rsidRPr="00BA7671" w:rsidTr="00BA7671">
        <w:trPr>
          <w:jc w:val="center"/>
        </w:trPr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A7671">
              <w:rPr>
                <w:rFonts w:cs="Arial"/>
                <w:kern w:val="2"/>
              </w:rPr>
              <w:t>мероприятие 3.</w:t>
            </w:r>
            <w:r>
              <w:rPr>
                <w:rFonts w:cs="Arial"/>
                <w:kern w:val="2"/>
              </w:rPr>
              <w:t xml:space="preserve"> </w:t>
            </w:r>
            <w:r w:rsidRPr="00BA7671">
              <w:rPr>
                <w:rFonts w:cs="Arial"/>
                <w:kern w:val="2"/>
              </w:rPr>
              <w:t>«Организация ритуальных услуг и содержание мест захоронения</w:t>
            </w:r>
            <w:r w:rsidRPr="00BA7671">
              <w:rPr>
                <w:rFonts w:cs="Arial"/>
              </w:rPr>
              <w:t>»</w:t>
            </w:r>
          </w:p>
        </w:tc>
      </w:tr>
      <w:tr w:rsidR="00BA7671" w:rsidRPr="00BA7671" w:rsidTr="00BA7671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A7671" w:rsidRPr="00BA7671" w:rsidTr="00BA7671">
        <w:trPr>
          <w:jc w:val="center"/>
        </w:trPr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1" w:rsidRPr="00BA7671" w:rsidRDefault="00BA7671" w:rsidP="00BA76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A7671">
              <w:rPr>
                <w:rFonts w:cs="Arial"/>
                <w:kern w:val="2"/>
              </w:rPr>
              <w:t>мероприятие 4.</w:t>
            </w:r>
            <w:r>
              <w:rPr>
                <w:rFonts w:cs="Arial"/>
                <w:kern w:val="2"/>
              </w:rPr>
              <w:t xml:space="preserve"> </w:t>
            </w:r>
            <w:r w:rsidRPr="00BA7671">
              <w:rPr>
                <w:rFonts w:cs="Arial"/>
                <w:kern w:val="2"/>
              </w:rPr>
              <w:t>«Прочие мероприятия по благоустройству территории</w:t>
            </w:r>
            <w:r w:rsidRPr="00BA7671">
              <w:rPr>
                <w:rFonts w:cs="Arial"/>
              </w:rPr>
              <w:t>»</w:t>
            </w:r>
          </w:p>
        </w:tc>
      </w:tr>
      <w:tr w:rsidR="00BA7671" w:rsidRPr="00BA7671" w:rsidTr="00BA767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792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296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2492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933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91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081" w:type="dxa"/>
          </w:tcPr>
          <w:p w:rsidR="00BA7671" w:rsidRPr="00BA7671" w:rsidRDefault="00BA7671" w:rsidP="00BA7671">
            <w:pPr>
              <w:ind w:firstLine="0"/>
              <w:rPr>
                <w:rFonts w:cs="Arial"/>
                <w:kern w:val="2"/>
              </w:rPr>
            </w:pPr>
          </w:p>
        </w:tc>
      </w:tr>
      <w:tr w:rsidR="00BA7671" w:rsidRPr="00BA7671" w:rsidTr="00BA767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7"/>
          <w:jc w:val="center"/>
        </w:trPr>
        <w:tc>
          <w:tcPr>
            <w:tcW w:w="14135" w:type="dxa"/>
            <w:gridSpan w:val="11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  <w:r w:rsidRPr="00BA7671">
              <w:rPr>
                <w:rFonts w:cs="Arial"/>
              </w:rPr>
              <w:t>мероприятие 5. «</w:t>
            </w:r>
            <w:r w:rsidRPr="00BA7671">
              <w:rPr>
                <w:rFonts w:cs="Arial"/>
                <w:kern w:val="2"/>
              </w:rPr>
              <w:t>Мероприятия по развитию градостроительной деятельности»</w:t>
            </w:r>
          </w:p>
        </w:tc>
      </w:tr>
      <w:tr w:rsidR="00BA7671" w:rsidRPr="00BA7671" w:rsidTr="00BA767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792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296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2492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933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1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2081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</w:tr>
      <w:tr w:rsidR="00BA7671" w:rsidRPr="00BA7671" w:rsidTr="00BA767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14135" w:type="dxa"/>
            <w:gridSpan w:val="11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 6 «Закупка контейнеров для раздельного сбора ТКО»</w:t>
            </w:r>
          </w:p>
        </w:tc>
      </w:tr>
      <w:tr w:rsidR="00BA7671" w:rsidRPr="00BA7671" w:rsidTr="00BA767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792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296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2492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933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1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1090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  <w:tc>
          <w:tcPr>
            <w:tcW w:w="2081" w:type="dxa"/>
          </w:tcPr>
          <w:p w:rsidR="00BA7671" w:rsidRPr="00BA7671" w:rsidRDefault="00BA7671" w:rsidP="00BA7671">
            <w:pPr>
              <w:ind w:firstLine="0"/>
              <w:rPr>
                <w:rFonts w:cs="Arial"/>
              </w:rPr>
            </w:pPr>
          </w:p>
        </w:tc>
      </w:tr>
    </w:tbl>
    <w:p w:rsidR="00BA7671" w:rsidRDefault="00BA7671" w:rsidP="00AD039E">
      <w:pPr>
        <w:ind w:left="9072" w:firstLine="0"/>
        <w:jc w:val="right"/>
        <w:rPr>
          <w:rFonts w:cs="Arial"/>
        </w:rPr>
        <w:sectPr w:rsidR="00BA7671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:rsidR="001033F0" w:rsidRPr="003F64DE" w:rsidRDefault="00BA7671" w:rsidP="00AD039E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4</w:t>
      </w:r>
    </w:p>
    <w:p w:rsidR="00E3074D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0D7470">
        <w:rPr>
          <w:rFonts w:cs="Arial"/>
        </w:rPr>
        <w:t xml:space="preserve">администрации </w:t>
      </w:r>
      <w:r w:rsidR="00751795" w:rsidRPr="003F64DE">
        <w:rPr>
          <w:rFonts w:cs="Arial"/>
        </w:rPr>
        <w:t xml:space="preserve">Калачеевского сельского </w:t>
      </w:r>
      <w:r w:rsidRPr="003F64DE">
        <w:rPr>
          <w:rFonts w:cs="Arial"/>
        </w:rPr>
        <w:t xml:space="preserve">поселения </w:t>
      </w:r>
    </w:p>
    <w:p w:rsidR="00B151D1" w:rsidRPr="00B151D1" w:rsidRDefault="00B151D1" w:rsidP="00B151D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</w:t>
      </w:r>
      <w:r w:rsidR="00573EA5">
        <w:rPr>
          <w:rFonts w:cs="Arial"/>
        </w:rPr>
        <w:t xml:space="preserve"> «30» декабря 2021 г. № 66</w:t>
      </w:r>
    </w:p>
    <w:p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="0059078A">
        <w:rPr>
          <w:kern w:val="2"/>
        </w:rPr>
        <w:t>на 2021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сельского </w:t>
            </w:r>
            <w:r w:rsidRPr="00847937">
              <w:rPr>
                <w:rFonts w:cs="Arial"/>
                <w:kern w:val="2"/>
              </w:rPr>
              <w:lastRenderedPageBreak/>
              <w:t>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>осбережения и повышение 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 xml:space="preserve">сти на территории Калачеевского сельского поселения. </w:t>
            </w:r>
            <w:r w:rsidRPr="00847937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73EA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73EA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уличного освещения, </w:t>
            </w:r>
            <w:r w:rsidRPr="00847937">
              <w:rPr>
                <w:rFonts w:cs="Arial"/>
                <w:kern w:val="2"/>
              </w:rPr>
              <w:lastRenderedPageBreak/>
              <w:t>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</w:t>
            </w:r>
            <w:r w:rsidRPr="00847937">
              <w:rPr>
                <w:rFonts w:cs="Arial"/>
                <w:kern w:val="2"/>
              </w:rPr>
              <w:lastRenderedPageBreak/>
              <w:t xml:space="preserve">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59078A">
              <w:rPr>
                <w:rFonts w:cs="Arial"/>
                <w:kern w:val="2"/>
              </w:rPr>
              <w:t>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</w:t>
            </w:r>
            <w:r w:rsidRPr="00847937">
              <w:rPr>
                <w:rFonts w:cs="Arial"/>
                <w:kern w:val="2"/>
              </w:rPr>
              <w:lastRenderedPageBreak/>
              <w:t>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914 05 03 01 1 01 98670 914 05 03 01 </w:t>
            </w:r>
            <w:r w:rsidRPr="00847937">
              <w:rPr>
                <w:rFonts w:cs="Arial"/>
                <w:kern w:val="2"/>
              </w:rPr>
              <w:lastRenderedPageBreak/>
              <w:t xml:space="preserve">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573EA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566,2</w:t>
            </w:r>
          </w:p>
          <w:p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111,6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573EA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1222,0</w:t>
            </w:r>
          </w:p>
          <w:p w:rsidR="0059078A" w:rsidRDefault="0059078A" w:rsidP="00F068E9">
            <w:pPr>
              <w:ind w:firstLine="0"/>
              <w:rPr>
                <w:rFonts w:cs="Arial"/>
              </w:rPr>
            </w:pPr>
          </w:p>
          <w:p w:rsidR="0059078A" w:rsidRPr="00847937" w:rsidRDefault="00573EA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1275,8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73EA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164,9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73EA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73EA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</w:tr>
      <w:tr w:rsidR="00573EA5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914 05 02 01 1 </w:t>
            </w:r>
            <w:r>
              <w:rPr>
                <w:rFonts w:cs="Arial"/>
                <w:kern w:val="2"/>
                <w:lang w:val="en-US"/>
              </w:rPr>
              <w:t>G252690</w:t>
            </w:r>
          </w:p>
          <w:p w:rsidR="00573EA5" w:rsidRP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 xml:space="preserve">914 05 02 01 1 </w:t>
            </w:r>
            <w:r>
              <w:rPr>
                <w:rFonts w:cs="Arial"/>
                <w:kern w:val="2"/>
              </w:rPr>
              <w:t>Д2690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5" w:rsidRDefault="00BA7671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596,</w:t>
            </w:r>
            <w:bookmarkStart w:id="2" w:name="_GoBack"/>
            <w:bookmarkEnd w:id="2"/>
            <w:r w:rsidR="00573EA5">
              <w:rPr>
                <w:rFonts w:cs="Arial"/>
                <w:kern w:val="2"/>
                <w:lang w:val="en-US"/>
              </w:rPr>
              <w:t>8</w:t>
            </w:r>
          </w:p>
          <w:p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:rsidR="00573EA5" w:rsidRP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0,1</w:t>
            </w:r>
          </w:p>
        </w:tc>
      </w:tr>
    </w:tbl>
    <w:p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F64DE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9E" w:rsidRDefault="00AF159E" w:rsidP="00C63239">
      <w:r>
        <w:separator/>
      </w:r>
    </w:p>
  </w:endnote>
  <w:endnote w:type="continuationSeparator" w:id="0">
    <w:p w:rsidR="00AF159E" w:rsidRDefault="00AF159E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9E" w:rsidRDefault="00AF159E" w:rsidP="00C63239">
      <w:r>
        <w:separator/>
      </w:r>
    </w:p>
  </w:footnote>
  <w:footnote w:type="continuationSeparator" w:id="0">
    <w:p w:rsidR="00AF159E" w:rsidRDefault="00AF159E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E6880"/>
    <w:rsid w:val="000F3FAA"/>
    <w:rsid w:val="0010009B"/>
    <w:rsid w:val="00102272"/>
    <w:rsid w:val="001033F0"/>
    <w:rsid w:val="0010364B"/>
    <w:rsid w:val="001135D2"/>
    <w:rsid w:val="00113FC9"/>
    <w:rsid w:val="00140E8F"/>
    <w:rsid w:val="00143D6F"/>
    <w:rsid w:val="0015706E"/>
    <w:rsid w:val="00162475"/>
    <w:rsid w:val="00166265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236"/>
    <w:rsid w:val="00296FF8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59A5"/>
    <w:rsid w:val="00304E85"/>
    <w:rsid w:val="00306F5B"/>
    <w:rsid w:val="0031593B"/>
    <w:rsid w:val="00315B16"/>
    <w:rsid w:val="00350607"/>
    <w:rsid w:val="00353E80"/>
    <w:rsid w:val="00365EDF"/>
    <w:rsid w:val="003717A8"/>
    <w:rsid w:val="00374DE4"/>
    <w:rsid w:val="003806B1"/>
    <w:rsid w:val="00385125"/>
    <w:rsid w:val="0039054F"/>
    <w:rsid w:val="003B62D5"/>
    <w:rsid w:val="003D24FD"/>
    <w:rsid w:val="003D5260"/>
    <w:rsid w:val="003E372D"/>
    <w:rsid w:val="003F64DE"/>
    <w:rsid w:val="00404278"/>
    <w:rsid w:val="00405F47"/>
    <w:rsid w:val="00416D0B"/>
    <w:rsid w:val="00423C02"/>
    <w:rsid w:val="0043685D"/>
    <w:rsid w:val="004516B4"/>
    <w:rsid w:val="004574BD"/>
    <w:rsid w:val="004713B2"/>
    <w:rsid w:val="00473EC0"/>
    <w:rsid w:val="00482455"/>
    <w:rsid w:val="00493CCA"/>
    <w:rsid w:val="00495248"/>
    <w:rsid w:val="004B4DE0"/>
    <w:rsid w:val="004B5F04"/>
    <w:rsid w:val="004B77D2"/>
    <w:rsid w:val="004C241E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501F8"/>
    <w:rsid w:val="005629DA"/>
    <w:rsid w:val="00562C85"/>
    <w:rsid w:val="00564489"/>
    <w:rsid w:val="00564BC3"/>
    <w:rsid w:val="00573EA5"/>
    <w:rsid w:val="00576C2F"/>
    <w:rsid w:val="0059078A"/>
    <w:rsid w:val="005946C8"/>
    <w:rsid w:val="00594CBA"/>
    <w:rsid w:val="005A5BEA"/>
    <w:rsid w:val="005C4A08"/>
    <w:rsid w:val="005E4B00"/>
    <w:rsid w:val="005F7DCC"/>
    <w:rsid w:val="005F7EE7"/>
    <w:rsid w:val="00604E72"/>
    <w:rsid w:val="00640A8E"/>
    <w:rsid w:val="00642A4E"/>
    <w:rsid w:val="00644F37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11BDA"/>
    <w:rsid w:val="00720EEB"/>
    <w:rsid w:val="007258CB"/>
    <w:rsid w:val="00732C3E"/>
    <w:rsid w:val="00740207"/>
    <w:rsid w:val="00751785"/>
    <w:rsid w:val="00751795"/>
    <w:rsid w:val="00757D18"/>
    <w:rsid w:val="00757E89"/>
    <w:rsid w:val="00771F6D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8EC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A0344"/>
    <w:rsid w:val="008B04D9"/>
    <w:rsid w:val="008D4F1F"/>
    <w:rsid w:val="008D5D52"/>
    <w:rsid w:val="008D5EFE"/>
    <w:rsid w:val="008D6A46"/>
    <w:rsid w:val="008F217A"/>
    <w:rsid w:val="008F388B"/>
    <w:rsid w:val="008F6F26"/>
    <w:rsid w:val="00904485"/>
    <w:rsid w:val="009047F6"/>
    <w:rsid w:val="00910BCE"/>
    <w:rsid w:val="00910F67"/>
    <w:rsid w:val="009163F8"/>
    <w:rsid w:val="009210E3"/>
    <w:rsid w:val="00922B02"/>
    <w:rsid w:val="009374FB"/>
    <w:rsid w:val="00940F2D"/>
    <w:rsid w:val="0095078C"/>
    <w:rsid w:val="00960CDB"/>
    <w:rsid w:val="00975AEB"/>
    <w:rsid w:val="00994D43"/>
    <w:rsid w:val="0099664E"/>
    <w:rsid w:val="009A10E5"/>
    <w:rsid w:val="009B2C3D"/>
    <w:rsid w:val="009B65BA"/>
    <w:rsid w:val="009C1B3C"/>
    <w:rsid w:val="009C2E88"/>
    <w:rsid w:val="009C597B"/>
    <w:rsid w:val="009D3603"/>
    <w:rsid w:val="009D795C"/>
    <w:rsid w:val="009E0FB0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5EAB"/>
    <w:rsid w:val="00AF159E"/>
    <w:rsid w:val="00B02FFF"/>
    <w:rsid w:val="00B151D1"/>
    <w:rsid w:val="00B52270"/>
    <w:rsid w:val="00B57D05"/>
    <w:rsid w:val="00B6339C"/>
    <w:rsid w:val="00B64E69"/>
    <w:rsid w:val="00B669D4"/>
    <w:rsid w:val="00B66AF9"/>
    <w:rsid w:val="00B715A3"/>
    <w:rsid w:val="00B72648"/>
    <w:rsid w:val="00B772B4"/>
    <w:rsid w:val="00B8071C"/>
    <w:rsid w:val="00B865BB"/>
    <w:rsid w:val="00B935FC"/>
    <w:rsid w:val="00BA5D42"/>
    <w:rsid w:val="00BA7671"/>
    <w:rsid w:val="00BB4BE2"/>
    <w:rsid w:val="00BB5EAC"/>
    <w:rsid w:val="00BD3FD2"/>
    <w:rsid w:val="00BE3338"/>
    <w:rsid w:val="00BF5E67"/>
    <w:rsid w:val="00C0350E"/>
    <w:rsid w:val="00C1646A"/>
    <w:rsid w:val="00C22377"/>
    <w:rsid w:val="00C24D5B"/>
    <w:rsid w:val="00C41D42"/>
    <w:rsid w:val="00C44F83"/>
    <w:rsid w:val="00C507E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5E9B"/>
    <w:rsid w:val="00CB6FEA"/>
    <w:rsid w:val="00CC4098"/>
    <w:rsid w:val="00CD14E3"/>
    <w:rsid w:val="00CD1BC1"/>
    <w:rsid w:val="00CE5724"/>
    <w:rsid w:val="00CF0B61"/>
    <w:rsid w:val="00CF409C"/>
    <w:rsid w:val="00D11AFB"/>
    <w:rsid w:val="00D165AE"/>
    <w:rsid w:val="00D2041B"/>
    <w:rsid w:val="00D248E7"/>
    <w:rsid w:val="00D57D9D"/>
    <w:rsid w:val="00D640D9"/>
    <w:rsid w:val="00D74025"/>
    <w:rsid w:val="00D93032"/>
    <w:rsid w:val="00DA05EB"/>
    <w:rsid w:val="00DD5DD3"/>
    <w:rsid w:val="00DF6538"/>
    <w:rsid w:val="00E1655B"/>
    <w:rsid w:val="00E1798A"/>
    <w:rsid w:val="00E17A60"/>
    <w:rsid w:val="00E204F8"/>
    <w:rsid w:val="00E237BD"/>
    <w:rsid w:val="00E3074D"/>
    <w:rsid w:val="00E33226"/>
    <w:rsid w:val="00E44AFA"/>
    <w:rsid w:val="00E45BED"/>
    <w:rsid w:val="00E536AE"/>
    <w:rsid w:val="00E573C3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D3C24"/>
    <w:rsid w:val="00EE3886"/>
    <w:rsid w:val="00F068E9"/>
    <w:rsid w:val="00F26DF8"/>
    <w:rsid w:val="00F42641"/>
    <w:rsid w:val="00F50720"/>
    <w:rsid w:val="00F56ED5"/>
    <w:rsid w:val="00F6669D"/>
    <w:rsid w:val="00F712C0"/>
    <w:rsid w:val="00F72ABC"/>
    <w:rsid w:val="00F73FE3"/>
    <w:rsid w:val="00F77A59"/>
    <w:rsid w:val="00F9415D"/>
    <w:rsid w:val="00FA09DA"/>
    <w:rsid w:val="00FD3064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7CD34-F27B-42E2-A909-5ACAB9B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24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3E8F-EAEF-4333-97DF-3AF877E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17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11</cp:revision>
  <cp:lastPrinted>2021-12-30T07:57:00Z</cp:lastPrinted>
  <dcterms:created xsi:type="dcterms:W3CDTF">2021-12-10T07:14:00Z</dcterms:created>
  <dcterms:modified xsi:type="dcterms:W3CDTF">2021-12-30T07:58:00Z</dcterms:modified>
</cp:coreProperties>
</file>