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C3" w:rsidRPr="008F67E4" w:rsidRDefault="001910C3" w:rsidP="001910C3">
      <w:pPr>
        <w:widowControl w:val="0"/>
        <w:suppressAutoHyphens/>
        <w:spacing w:after="0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8F67E4">
        <w:rPr>
          <w:rFonts w:ascii="Arial" w:eastAsia="DejaVu Sans" w:hAnsi="Arial" w:cs="Arial"/>
          <w:color w:val="000000"/>
          <w:kern w:val="2"/>
          <w:sz w:val="24"/>
          <w:szCs w:val="24"/>
        </w:rPr>
        <w:t>РОССИЙСКАЯ ФЕДЕРАЦИЯ</w:t>
      </w:r>
    </w:p>
    <w:p w:rsidR="001910C3" w:rsidRPr="008F67E4" w:rsidRDefault="001910C3" w:rsidP="001910C3">
      <w:pPr>
        <w:widowControl w:val="0"/>
        <w:suppressAutoHyphens/>
        <w:spacing w:after="0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8F67E4">
        <w:rPr>
          <w:rFonts w:ascii="Arial" w:eastAsia="DejaVu Sans" w:hAnsi="Arial" w:cs="Arial"/>
          <w:color w:val="000000"/>
          <w:kern w:val="2"/>
          <w:sz w:val="24"/>
          <w:szCs w:val="24"/>
        </w:rPr>
        <w:t>АДМИНИСТРАЦИЯ</w:t>
      </w:r>
    </w:p>
    <w:p w:rsidR="001910C3" w:rsidRPr="008F67E4" w:rsidRDefault="001910C3" w:rsidP="001910C3">
      <w:pPr>
        <w:widowControl w:val="0"/>
        <w:suppressAutoHyphens/>
        <w:spacing w:after="0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8F67E4">
        <w:rPr>
          <w:rFonts w:ascii="Arial" w:eastAsia="DejaVu Sans" w:hAnsi="Arial" w:cs="Arial"/>
          <w:color w:val="000000"/>
          <w:kern w:val="2"/>
          <w:sz w:val="24"/>
          <w:szCs w:val="24"/>
        </w:rPr>
        <w:t>КАЛАЧЕЕВСКОГО СЕЛЬСКОГО ПОСЕЛЕНИЯ</w:t>
      </w:r>
    </w:p>
    <w:p w:rsidR="001910C3" w:rsidRPr="008F67E4" w:rsidRDefault="001910C3" w:rsidP="001910C3">
      <w:pPr>
        <w:widowControl w:val="0"/>
        <w:suppressAutoHyphens/>
        <w:spacing w:after="0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8F67E4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КАЛАЧЕЕВСКОГО МУНИЦИПАЛЬНОГО РАЙОНА </w:t>
      </w:r>
    </w:p>
    <w:p w:rsidR="001910C3" w:rsidRPr="008F67E4" w:rsidRDefault="001910C3" w:rsidP="001910C3">
      <w:pPr>
        <w:widowControl w:val="0"/>
        <w:suppressAutoHyphens/>
        <w:spacing w:after="0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8F67E4">
        <w:rPr>
          <w:rFonts w:ascii="Arial" w:eastAsia="DejaVu Sans" w:hAnsi="Arial" w:cs="Arial"/>
          <w:color w:val="000000"/>
          <w:kern w:val="2"/>
          <w:sz w:val="24"/>
          <w:szCs w:val="24"/>
        </w:rPr>
        <w:t>ВОРОНЕЖСКОЙ ОБЛАСТИ</w:t>
      </w:r>
    </w:p>
    <w:p w:rsidR="001910C3" w:rsidRPr="008F67E4" w:rsidRDefault="001910C3" w:rsidP="001910C3">
      <w:pPr>
        <w:widowControl w:val="0"/>
        <w:suppressAutoHyphens/>
        <w:spacing w:after="0"/>
        <w:jc w:val="center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8F67E4">
        <w:rPr>
          <w:rFonts w:ascii="Arial" w:eastAsia="DejaVu Sans" w:hAnsi="Arial" w:cs="Arial"/>
          <w:color w:val="000000"/>
          <w:kern w:val="2"/>
          <w:sz w:val="24"/>
          <w:szCs w:val="24"/>
        </w:rPr>
        <w:t>ПОСТАНОВЛЕНИЕ</w:t>
      </w:r>
    </w:p>
    <w:p w:rsidR="001910C3" w:rsidRPr="008F67E4" w:rsidRDefault="000A7AA2" w:rsidP="001910C3">
      <w:pPr>
        <w:keepNext/>
        <w:keepLines/>
        <w:suppressAutoHyphens/>
        <w:autoSpaceDE w:val="0"/>
        <w:autoSpaceDN w:val="0"/>
        <w:adjustRightInd w:val="0"/>
        <w:spacing w:after="0"/>
        <w:outlineLvl w:val="0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8F67E4">
        <w:rPr>
          <w:rFonts w:ascii="Arial" w:eastAsia="DejaVu Sans" w:hAnsi="Arial" w:cs="Arial"/>
          <w:color w:val="000000"/>
          <w:kern w:val="2"/>
          <w:sz w:val="24"/>
          <w:szCs w:val="24"/>
        </w:rPr>
        <w:t>О</w:t>
      </w:r>
      <w:r w:rsidR="001910C3" w:rsidRPr="008F67E4">
        <w:rPr>
          <w:rFonts w:ascii="Arial" w:eastAsia="DejaVu Sans" w:hAnsi="Arial" w:cs="Arial"/>
          <w:color w:val="000000"/>
          <w:kern w:val="2"/>
          <w:sz w:val="24"/>
          <w:szCs w:val="24"/>
        </w:rPr>
        <w:t>т</w:t>
      </w:r>
      <w:r w:rsidRPr="008F67E4">
        <w:rPr>
          <w:rFonts w:ascii="Arial" w:eastAsia="DejaVu Sans" w:hAnsi="Arial" w:cs="Arial"/>
          <w:color w:val="000000"/>
          <w:kern w:val="2"/>
          <w:sz w:val="24"/>
          <w:szCs w:val="24"/>
        </w:rPr>
        <w:t xml:space="preserve"> «08» июня 2020 г. №30</w:t>
      </w:r>
    </w:p>
    <w:p w:rsidR="00F7165B" w:rsidRPr="008F67E4" w:rsidRDefault="00E15ECC" w:rsidP="008F67E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F67E4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F7165B" w:rsidRPr="008F67E4">
        <w:rPr>
          <w:rFonts w:ascii="Arial" w:hAnsi="Arial" w:cs="Arial"/>
          <w:b/>
          <w:sz w:val="32"/>
          <w:szCs w:val="32"/>
        </w:rPr>
        <w:t>о порядке осуществления</w:t>
      </w:r>
    </w:p>
    <w:p w:rsidR="00F7165B" w:rsidRPr="008F67E4" w:rsidRDefault="00F7165B" w:rsidP="008F67E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F67E4">
        <w:rPr>
          <w:rFonts w:ascii="Arial" w:hAnsi="Arial" w:cs="Arial"/>
          <w:b/>
          <w:sz w:val="32"/>
          <w:szCs w:val="32"/>
        </w:rPr>
        <w:t>муниципальных заимствований, предоставления</w:t>
      </w:r>
    </w:p>
    <w:p w:rsidR="00F7165B" w:rsidRPr="008F67E4" w:rsidRDefault="00F7165B" w:rsidP="008F67E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F67E4">
        <w:rPr>
          <w:rFonts w:ascii="Arial" w:hAnsi="Arial" w:cs="Arial"/>
          <w:b/>
          <w:sz w:val="32"/>
          <w:szCs w:val="32"/>
        </w:rPr>
        <w:t>муниципальных гарантий и управления</w:t>
      </w:r>
    </w:p>
    <w:p w:rsidR="00F7165B" w:rsidRPr="008F67E4" w:rsidRDefault="00E15ECC" w:rsidP="008F67E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F67E4">
        <w:rPr>
          <w:rFonts w:ascii="Arial" w:hAnsi="Arial" w:cs="Arial"/>
          <w:b/>
          <w:sz w:val="32"/>
          <w:szCs w:val="32"/>
        </w:rPr>
        <w:t xml:space="preserve">муниципальным долгом </w:t>
      </w:r>
      <w:r w:rsidR="00F7165B" w:rsidRPr="008F67E4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1910C3" w:rsidRPr="008F67E4">
        <w:rPr>
          <w:rFonts w:ascii="Arial" w:hAnsi="Arial" w:cs="Arial"/>
          <w:b/>
          <w:sz w:val="32"/>
          <w:szCs w:val="32"/>
        </w:rPr>
        <w:t>Калачеевском</w:t>
      </w:r>
      <w:proofErr w:type="spellEnd"/>
      <w:r w:rsidR="001910C3" w:rsidRPr="008F67E4">
        <w:rPr>
          <w:rFonts w:ascii="Arial" w:hAnsi="Arial" w:cs="Arial"/>
          <w:b/>
          <w:sz w:val="32"/>
          <w:szCs w:val="32"/>
        </w:rPr>
        <w:t xml:space="preserve"> сельском поселении</w:t>
      </w:r>
    </w:p>
    <w:p w:rsidR="007C6FF5" w:rsidRPr="008F67E4" w:rsidRDefault="007C6FF5" w:rsidP="008F67E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F67E4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</w:p>
    <w:p w:rsidR="00F7165B" w:rsidRPr="008F67E4" w:rsidRDefault="00F7165B" w:rsidP="000A7AA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В соответствии с Бюджетным кодексом Ро</w:t>
      </w:r>
      <w:r w:rsidR="000A7AA2" w:rsidRPr="008F67E4">
        <w:rPr>
          <w:rFonts w:ascii="Arial" w:hAnsi="Arial" w:cs="Arial"/>
          <w:sz w:val="24"/>
          <w:szCs w:val="24"/>
        </w:rPr>
        <w:t xml:space="preserve">ссийской Федерации, Федеральным </w:t>
      </w:r>
      <w:hyperlink r:id="rId6" w:history="1">
        <w:r w:rsidR="000A7AA2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</w:t>
        </w:r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аконом</w:t>
        </w:r>
      </w:hyperlink>
      <w:r w:rsidR="000A7AA2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от 06.10.2003 N 131-ФЗ «Об общих принципах организации местного самоуправления в Российской Федерации», руководствуясь Ус</w:t>
      </w:r>
      <w:r w:rsidR="001910C3" w:rsidRPr="008F67E4">
        <w:rPr>
          <w:rFonts w:ascii="Arial" w:hAnsi="Arial" w:cs="Arial"/>
          <w:sz w:val="24"/>
          <w:szCs w:val="24"/>
        </w:rPr>
        <w:t>тавом Калачеевского сельского поселен</w:t>
      </w:r>
      <w:r w:rsidR="000A7AA2" w:rsidRPr="008F67E4">
        <w:rPr>
          <w:rFonts w:ascii="Arial" w:hAnsi="Arial" w:cs="Arial"/>
          <w:sz w:val="24"/>
          <w:szCs w:val="24"/>
        </w:rPr>
        <w:t>и</w:t>
      </w:r>
      <w:r w:rsidR="001910C3" w:rsidRPr="008F67E4">
        <w:rPr>
          <w:rFonts w:ascii="Arial" w:hAnsi="Arial" w:cs="Arial"/>
          <w:sz w:val="24"/>
          <w:szCs w:val="24"/>
        </w:rPr>
        <w:t xml:space="preserve">я, </w:t>
      </w:r>
      <w:r w:rsidR="008917A3" w:rsidRPr="008F67E4">
        <w:rPr>
          <w:rFonts w:ascii="Arial" w:hAnsi="Arial" w:cs="Arial"/>
          <w:sz w:val="24"/>
          <w:szCs w:val="24"/>
        </w:rPr>
        <w:t>рассмотрев Представление</w:t>
      </w:r>
      <w:r w:rsidR="000A7AA2" w:rsidRPr="008F67E4">
        <w:rPr>
          <w:rFonts w:ascii="Arial" w:hAnsi="Arial" w:cs="Arial"/>
          <w:sz w:val="24"/>
          <w:szCs w:val="24"/>
        </w:rPr>
        <w:t xml:space="preserve"> об устранении нарушений бюджетного законодательства прокуратуры Калачеевского района от 05.03.2020 №2-2-2020, </w:t>
      </w:r>
      <w:r w:rsidR="001910C3" w:rsidRPr="008F67E4">
        <w:rPr>
          <w:rFonts w:ascii="Arial" w:hAnsi="Arial" w:cs="Arial"/>
          <w:sz w:val="24"/>
          <w:szCs w:val="24"/>
        </w:rPr>
        <w:t>администрация Кал</w:t>
      </w:r>
      <w:r w:rsidR="00E15ECC" w:rsidRPr="008F67E4">
        <w:rPr>
          <w:rFonts w:ascii="Arial" w:hAnsi="Arial" w:cs="Arial"/>
          <w:sz w:val="24"/>
          <w:szCs w:val="24"/>
        </w:rPr>
        <w:t xml:space="preserve">ачеевского сельского поселения </w:t>
      </w:r>
      <w:proofErr w:type="gramStart"/>
      <w:r w:rsidRPr="008F67E4">
        <w:rPr>
          <w:rFonts w:ascii="Arial" w:hAnsi="Arial" w:cs="Arial"/>
          <w:sz w:val="24"/>
          <w:szCs w:val="24"/>
        </w:rPr>
        <w:t>П</w:t>
      </w:r>
      <w:proofErr w:type="gramEnd"/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О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С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Т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А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Н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О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В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Л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Я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Е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Т</w:t>
      </w:r>
      <w:r w:rsidR="001910C3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:</w:t>
      </w:r>
    </w:p>
    <w:p w:rsidR="00F7165B" w:rsidRPr="008F67E4" w:rsidRDefault="00F7165B" w:rsidP="000A7AA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 Утвердить Положение о порядке осуществления муниципальных заимствований, предоставления муниципальных гарантий и у</w:t>
      </w:r>
      <w:r w:rsidR="001910C3" w:rsidRPr="008F67E4">
        <w:rPr>
          <w:rFonts w:ascii="Arial" w:hAnsi="Arial" w:cs="Arial"/>
          <w:sz w:val="24"/>
          <w:szCs w:val="24"/>
        </w:rPr>
        <w:t>правления муниципальным долгом</w:t>
      </w:r>
      <w:r w:rsidR="007C6FF5" w:rsidRPr="008F67E4">
        <w:rPr>
          <w:rFonts w:ascii="Arial" w:hAnsi="Arial" w:cs="Arial"/>
          <w:sz w:val="24"/>
          <w:szCs w:val="24"/>
        </w:rPr>
        <w:t>,</w:t>
      </w:r>
      <w:r w:rsidR="001910C3" w:rsidRPr="008F67E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1910C3" w:rsidRPr="008F67E4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1910C3" w:rsidRPr="008F67E4">
        <w:rPr>
          <w:rFonts w:ascii="Arial" w:hAnsi="Arial" w:cs="Arial"/>
          <w:sz w:val="24"/>
          <w:szCs w:val="24"/>
        </w:rPr>
        <w:t xml:space="preserve"> сельском поселении Калачеевского муниципаль</w:t>
      </w:r>
      <w:r w:rsidR="000A7AA2" w:rsidRPr="008F67E4">
        <w:rPr>
          <w:rFonts w:ascii="Arial" w:hAnsi="Arial" w:cs="Arial"/>
          <w:sz w:val="24"/>
          <w:szCs w:val="24"/>
        </w:rPr>
        <w:t>ного района Воронежской области согласно приложению.</w:t>
      </w:r>
    </w:p>
    <w:p w:rsidR="001910C3" w:rsidRPr="008F67E4" w:rsidRDefault="00F7165B" w:rsidP="000A7AA2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2</w:t>
      </w:r>
      <w:r w:rsidR="001910C3" w:rsidRPr="008F67E4">
        <w:rPr>
          <w:rFonts w:ascii="Arial" w:hAnsi="Arial" w:cs="Arial"/>
          <w:sz w:val="24"/>
          <w:szCs w:val="24"/>
        </w:rPr>
        <w:t>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0A7AA2" w:rsidRPr="008F67E4" w:rsidRDefault="000A7AA2" w:rsidP="008F67E4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3. </w:t>
      </w:r>
      <w:r w:rsidR="00F7165B" w:rsidRPr="008F67E4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F7165B" w:rsidRPr="008F67E4" w:rsidRDefault="001910C3" w:rsidP="008F67E4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Г</w:t>
      </w:r>
      <w:r w:rsidR="00F7165B" w:rsidRPr="008F67E4">
        <w:rPr>
          <w:rFonts w:ascii="Arial" w:hAnsi="Arial" w:cs="Arial"/>
          <w:sz w:val="24"/>
          <w:szCs w:val="24"/>
        </w:rPr>
        <w:t xml:space="preserve">лава </w:t>
      </w:r>
      <w:r w:rsidRPr="008F67E4">
        <w:rPr>
          <w:rFonts w:ascii="Arial" w:hAnsi="Arial" w:cs="Arial"/>
          <w:sz w:val="24"/>
          <w:szCs w:val="24"/>
        </w:rPr>
        <w:t>Калачеевского</w:t>
      </w:r>
      <w:r w:rsidR="008F67E4">
        <w:rPr>
          <w:rFonts w:ascii="Arial" w:hAnsi="Arial" w:cs="Arial"/>
          <w:sz w:val="24"/>
          <w:szCs w:val="24"/>
        </w:rPr>
        <w:t xml:space="preserve"> </w:t>
      </w:r>
      <w:r w:rsidR="00F7165B" w:rsidRPr="008F67E4">
        <w:rPr>
          <w:rFonts w:ascii="Arial" w:hAnsi="Arial" w:cs="Arial"/>
          <w:sz w:val="24"/>
          <w:szCs w:val="24"/>
        </w:rPr>
        <w:t>сельского поселения</w:t>
      </w:r>
      <w:r w:rsidR="008F67E4">
        <w:rPr>
          <w:rFonts w:ascii="Arial" w:hAnsi="Arial" w:cs="Arial"/>
          <w:sz w:val="24"/>
          <w:szCs w:val="24"/>
        </w:rPr>
        <w:t xml:space="preserve">                          </w:t>
      </w:r>
      <w:r w:rsidRPr="008F67E4">
        <w:rPr>
          <w:rFonts w:ascii="Arial" w:hAnsi="Arial" w:cs="Arial"/>
          <w:sz w:val="24"/>
          <w:szCs w:val="24"/>
        </w:rPr>
        <w:t>С.В.</w:t>
      </w:r>
      <w:r w:rsidR="00E15ECC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Перцев</w:t>
      </w:r>
    </w:p>
    <w:p w:rsidR="00F7165B" w:rsidRPr="008F67E4" w:rsidRDefault="00F7165B" w:rsidP="001910C3">
      <w:pPr>
        <w:pStyle w:val="a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 </w:t>
      </w:r>
    </w:p>
    <w:p w:rsidR="001910C3" w:rsidRPr="008F67E4" w:rsidRDefault="001910C3" w:rsidP="001910C3">
      <w:pPr>
        <w:pStyle w:val="a4"/>
        <w:jc w:val="both"/>
        <w:rPr>
          <w:rFonts w:ascii="Arial" w:hAnsi="Arial" w:cs="Arial"/>
          <w:sz w:val="24"/>
          <w:szCs w:val="24"/>
        </w:rPr>
        <w:sectPr w:rsidR="001910C3" w:rsidRPr="008F67E4" w:rsidSect="008F67E4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F7165B" w:rsidRPr="008F67E4" w:rsidRDefault="00F7165B" w:rsidP="007C6FF5">
      <w:pPr>
        <w:pStyle w:val="a4"/>
        <w:jc w:val="right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7165B" w:rsidRPr="008F67E4" w:rsidRDefault="00F7165B" w:rsidP="007C6FF5">
      <w:pPr>
        <w:pStyle w:val="a4"/>
        <w:jc w:val="right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7165B" w:rsidRPr="008F67E4" w:rsidRDefault="007C6FF5" w:rsidP="007C6FF5">
      <w:pPr>
        <w:pStyle w:val="a4"/>
        <w:jc w:val="right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Калачеевского сельского поселения</w:t>
      </w:r>
    </w:p>
    <w:p w:rsidR="00F7165B" w:rsidRPr="008F67E4" w:rsidRDefault="00F7165B" w:rsidP="007C6FF5">
      <w:pPr>
        <w:pStyle w:val="a4"/>
        <w:jc w:val="right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 от </w:t>
      </w:r>
      <w:r w:rsidR="000A7AA2" w:rsidRPr="008F67E4">
        <w:rPr>
          <w:rFonts w:ascii="Arial" w:hAnsi="Arial" w:cs="Arial"/>
          <w:sz w:val="24"/>
          <w:szCs w:val="24"/>
        </w:rPr>
        <w:t>08.06.</w:t>
      </w:r>
      <w:r w:rsidR="007C6FF5" w:rsidRPr="008F67E4">
        <w:rPr>
          <w:rFonts w:ascii="Arial" w:hAnsi="Arial" w:cs="Arial"/>
          <w:sz w:val="24"/>
          <w:szCs w:val="24"/>
        </w:rPr>
        <w:t>2020 г. №</w:t>
      </w:r>
      <w:r w:rsidR="000A7AA2" w:rsidRPr="008F67E4">
        <w:rPr>
          <w:rFonts w:ascii="Arial" w:hAnsi="Arial" w:cs="Arial"/>
          <w:sz w:val="24"/>
          <w:szCs w:val="24"/>
        </w:rPr>
        <w:t>30</w:t>
      </w:r>
    </w:p>
    <w:p w:rsidR="00F7165B" w:rsidRPr="008F67E4" w:rsidRDefault="000A7AA2" w:rsidP="00E15ECC">
      <w:pPr>
        <w:pStyle w:val="a4"/>
        <w:jc w:val="center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b/>
          <w:sz w:val="24"/>
          <w:szCs w:val="24"/>
        </w:rPr>
        <w:t xml:space="preserve">Положения </w:t>
      </w:r>
      <w:r w:rsidR="00F7165B" w:rsidRPr="008F67E4">
        <w:rPr>
          <w:rFonts w:ascii="Arial" w:hAnsi="Arial" w:cs="Arial"/>
          <w:b/>
          <w:sz w:val="24"/>
          <w:szCs w:val="24"/>
        </w:rPr>
        <w:t>о порядке осуществления</w:t>
      </w:r>
    </w:p>
    <w:p w:rsidR="00F7165B" w:rsidRPr="008F67E4" w:rsidRDefault="00F7165B" w:rsidP="00E15EC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F67E4">
        <w:rPr>
          <w:rFonts w:ascii="Arial" w:hAnsi="Arial" w:cs="Arial"/>
          <w:b/>
          <w:sz w:val="24"/>
          <w:szCs w:val="24"/>
        </w:rPr>
        <w:t>муниципальных заимствований, предоставления</w:t>
      </w:r>
    </w:p>
    <w:p w:rsidR="00F7165B" w:rsidRPr="008F67E4" w:rsidRDefault="00F7165B" w:rsidP="00E15EC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F67E4">
        <w:rPr>
          <w:rFonts w:ascii="Arial" w:hAnsi="Arial" w:cs="Arial"/>
          <w:b/>
          <w:sz w:val="24"/>
          <w:szCs w:val="24"/>
        </w:rPr>
        <w:t>муниципальных гарантий и управления</w:t>
      </w:r>
    </w:p>
    <w:p w:rsidR="007C6FF5" w:rsidRPr="008F67E4" w:rsidRDefault="000A7AA2" w:rsidP="00E15EC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F67E4">
        <w:rPr>
          <w:rFonts w:ascii="Arial" w:hAnsi="Arial" w:cs="Arial"/>
          <w:b/>
          <w:sz w:val="24"/>
          <w:szCs w:val="24"/>
        </w:rPr>
        <w:t xml:space="preserve">муниципальным долгом </w:t>
      </w:r>
      <w:r w:rsidR="00F7165B" w:rsidRPr="008F67E4"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 w:rsidR="007C6FF5" w:rsidRPr="008F67E4">
        <w:rPr>
          <w:rFonts w:ascii="Arial" w:hAnsi="Arial" w:cs="Arial"/>
          <w:b/>
          <w:sz w:val="24"/>
          <w:szCs w:val="24"/>
        </w:rPr>
        <w:t>Калачеевском</w:t>
      </w:r>
      <w:proofErr w:type="spellEnd"/>
      <w:r w:rsidR="007C6FF5" w:rsidRPr="008F67E4">
        <w:rPr>
          <w:rFonts w:ascii="Arial" w:hAnsi="Arial" w:cs="Arial"/>
          <w:b/>
          <w:sz w:val="24"/>
          <w:szCs w:val="24"/>
        </w:rPr>
        <w:t xml:space="preserve"> сельском поселении</w:t>
      </w:r>
    </w:p>
    <w:p w:rsidR="00F7165B" w:rsidRPr="008F67E4" w:rsidRDefault="007C6FF5" w:rsidP="00E15EC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F67E4">
        <w:rPr>
          <w:rFonts w:ascii="Arial" w:hAnsi="Arial" w:cs="Arial"/>
          <w:b/>
          <w:sz w:val="24"/>
          <w:szCs w:val="24"/>
        </w:rPr>
        <w:t>Калачеевского муниципального района Воронежской области</w:t>
      </w:r>
    </w:p>
    <w:p w:rsidR="00F7165B" w:rsidRPr="008F67E4" w:rsidRDefault="00F7165B" w:rsidP="00E15EC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Настоящее Положение разр</w:t>
      </w:r>
      <w:r w:rsidR="000A7AA2" w:rsidRPr="008F67E4">
        <w:rPr>
          <w:rFonts w:ascii="Arial" w:hAnsi="Arial" w:cs="Arial"/>
          <w:sz w:val="24"/>
          <w:szCs w:val="24"/>
        </w:rPr>
        <w:t xml:space="preserve">аботано на основании Бюджетного </w:t>
      </w:r>
      <w:hyperlink r:id="rId7" w:history="1"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 w:rsidR="000A7AA2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 xml:space="preserve">Российской Федерации, нормативных правовых актов Российской Федерации, нормативных правовых актов </w:t>
      </w:r>
      <w:r w:rsidR="007C6FF5" w:rsidRPr="008F67E4">
        <w:rPr>
          <w:rFonts w:ascii="Arial" w:hAnsi="Arial" w:cs="Arial"/>
          <w:sz w:val="24"/>
          <w:szCs w:val="24"/>
        </w:rPr>
        <w:t>Калачеевского сельского поселения</w:t>
      </w:r>
      <w:r w:rsidRPr="008F67E4">
        <w:rPr>
          <w:rFonts w:ascii="Arial" w:hAnsi="Arial" w:cs="Arial"/>
          <w:sz w:val="24"/>
          <w:szCs w:val="24"/>
        </w:rPr>
        <w:t xml:space="preserve">, Уставом </w:t>
      </w:r>
      <w:r w:rsidR="007C6FF5" w:rsidRPr="008F67E4">
        <w:rPr>
          <w:rFonts w:ascii="Arial" w:hAnsi="Arial" w:cs="Arial"/>
          <w:sz w:val="24"/>
          <w:szCs w:val="24"/>
        </w:rPr>
        <w:t>Калачеевского</w:t>
      </w:r>
      <w:r w:rsidRPr="008F67E4">
        <w:rPr>
          <w:rFonts w:ascii="Arial" w:hAnsi="Arial" w:cs="Arial"/>
          <w:sz w:val="24"/>
          <w:szCs w:val="24"/>
        </w:rPr>
        <w:t xml:space="preserve"> сельско</w:t>
      </w:r>
      <w:r w:rsidR="007C6FF5" w:rsidRPr="008F67E4">
        <w:rPr>
          <w:rFonts w:ascii="Arial" w:hAnsi="Arial" w:cs="Arial"/>
          <w:sz w:val="24"/>
          <w:szCs w:val="24"/>
        </w:rPr>
        <w:t>го поселения</w:t>
      </w:r>
      <w:r w:rsidRPr="008F67E4">
        <w:rPr>
          <w:rFonts w:ascii="Arial" w:hAnsi="Arial" w:cs="Arial"/>
          <w:sz w:val="24"/>
          <w:szCs w:val="24"/>
        </w:rPr>
        <w:t xml:space="preserve"> и определяет порядок и условия привлечения муниципальных внутренних заимствований, предоставления муниципальных гарантий и управления муниципальным долгом в </w:t>
      </w:r>
      <w:proofErr w:type="spellStart"/>
      <w:r w:rsidR="007C6FF5" w:rsidRPr="008F67E4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7C6FF5" w:rsidRPr="008F67E4">
        <w:rPr>
          <w:rFonts w:ascii="Arial" w:hAnsi="Arial" w:cs="Arial"/>
          <w:sz w:val="24"/>
          <w:szCs w:val="24"/>
        </w:rPr>
        <w:t xml:space="preserve"> сельском поселении.</w:t>
      </w:r>
    </w:p>
    <w:p w:rsidR="00F7165B" w:rsidRPr="008F67E4" w:rsidRDefault="00CD67B6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</w:t>
      </w:r>
      <w:r w:rsidR="00F7165B" w:rsidRPr="008F67E4">
        <w:rPr>
          <w:rFonts w:ascii="Arial" w:hAnsi="Arial" w:cs="Arial"/>
          <w:sz w:val="24"/>
          <w:szCs w:val="24"/>
        </w:rPr>
        <w:t>Общие положения.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1.1. </w:t>
      </w:r>
      <w:r w:rsidR="00F7165B" w:rsidRPr="008F67E4">
        <w:rPr>
          <w:rFonts w:ascii="Arial" w:hAnsi="Arial" w:cs="Arial"/>
          <w:sz w:val="24"/>
          <w:szCs w:val="24"/>
        </w:rPr>
        <w:t>В настоящем Положении применяются следующие термины и понятия: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1.1.1. </w:t>
      </w:r>
      <w:r w:rsidR="007C6FF5" w:rsidRPr="008F67E4">
        <w:rPr>
          <w:rFonts w:ascii="Arial" w:hAnsi="Arial" w:cs="Arial"/>
          <w:sz w:val="24"/>
          <w:szCs w:val="24"/>
        </w:rPr>
        <w:t>М</w:t>
      </w:r>
      <w:r w:rsidR="000A7AA2" w:rsidRPr="008F67E4">
        <w:rPr>
          <w:rFonts w:ascii="Arial" w:hAnsi="Arial" w:cs="Arial"/>
          <w:sz w:val="24"/>
          <w:szCs w:val="24"/>
        </w:rPr>
        <w:t xml:space="preserve">униципальные заимствования </w:t>
      </w:r>
      <w:r w:rsidR="00F7165B" w:rsidRPr="008F67E4">
        <w:rPr>
          <w:rFonts w:ascii="Arial" w:hAnsi="Arial" w:cs="Arial"/>
          <w:sz w:val="24"/>
          <w:szCs w:val="24"/>
        </w:rPr>
        <w:t>— займы и кредиты, привлекаемые от физических и юридич</w:t>
      </w:r>
      <w:r w:rsidR="000A7AA2" w:rsidRPr="008F67E4">
        <w:rPr>
          <w:rFonts w:ascii="Arial" w:hAnsi="Arial" w:cs="Arial"/>
          <w:sz w:val="24"/>
          <w:szCs w:val="24"/>
        </w:rPr>
        <w:t xml:space="preserve">еских лиц, по которым возникают </w:t>
      </w:r>
      <w:hyperlink r:id="rId8" w:history="1"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долговые обязательства</w:t>
        </w:r>
      </w:hyperlink>
      <w:r w:rsidR="000A7AA2" w:rsidRPr="008F67E4">
        <w:rPr>
          <w:rFonts w:ascii="Arial" w:hAnsi="Arial" w:cs="Arial"/>
          <w:sz w:val="24"/>
          <w:szCs w:val="24"/>
        </w:rPr>
        <w:t xml:space="preserve"> </w:t>
      </w:r>
      <w:r w:rsidR="00F7165B" w:rsidRPr="008F67E4">
        <w:rPr>
          <w:rFonts w:ascii="Arial" w:hAnsi="Arial" w:cs="Arial"/>
          <w:sz w:val="24"/>
          <w:szCs w:val="24"/>
        </w:rPr>
        <w:t>муниципального образования как заемщика или гаранта погашения займов и кредитов другими заемщиками;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1.1.2. </w:t>
      </w:r>
      <w:r w:rsidR="007C6FF5" w:rsidRPr="008F67E4">
        <w:rPr>
          <w:rFonts w:ascii="Arial" w:hAnsi="Arial" w:cs="Arial"/>
          <w:sz w:val="24"/>
          <w:szCs w:val="24"/>
        </w:rPr>
        <w:t>П</w:t>
      </w:r>
      <w:r w:rsidR="00F7165B" w:rsidRPr="008F67E4">
        <w:rPr>
          <w:rFonts w:ascii="Arial" w:hAnsi="Arial" w:cs="Arial"/>
          <w:sz w:val="24"/>
          <w:szCs w:val="24"/>
        </w:rPr>
        <w:t>рогра</w:t>
      </w:r>
      <w:r w:rsidRPr="008F67E4">
        <w:rPr>
          <w:rFonts w:ascii="Arial" w:hAnsi="Arial" w:cs="Arial"/>
          <w:sz w:val="24"/>
          <w:szCs w:val="24"/>
        </w:rPr>
        <w:t xml:space="preserve">мма муниципальных заимствований </w:t>
      </w:r>
      <w:r w:rsidR="00F7165B" w:rsidRPr="008F67E4">
        <w:rPr>
          <w:rFonts w:ascii="Arial" w:hAnsi="Arial" w:cs="Arial"/>
          <w:sz w:val="24"/>
          <w:szCs w:val="24"/>
        </w:rPr>
        <w:t>— перечень муниципальных заимствований на очередной финансовый год по видам заимствований и общий объем заимствований, напр</w:t>
      </w:r>
      <w:r w:rsidRPr="008F67E4">
        <w:rPr>
          <w:rFonts w:ascii="Arial" w:hAnsi="Arial" w:cs="Arial"/>
          <w:sz w:val="24"/>
          <w:szCs w:val="24"/>
        </w:rPr>
        <w:t xml:space="preserve">авленных на покрытие дефицита </w:t>
      </w:r>
      <w:hyperlink r:id="rId9" w:history="1"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местного бюджета</w:t>
        </w:r>
      </w:hyperlink>
      <w:r w:rsidRPr="008F67E4">
        <w:rPr>
          <w:rFonts w:ascii="Arial" w:hAnsi="Arial" w:cs="Arial"/>
          <w:sz w:val="24"/>
          <w:szCs w:val="24"/>
        </w:rPr>
        <w:t xml:space="preserve"> </w:t>
      </w:r>
      <w:r w:rsidR="00F7165B" w:rsidRPr="008F67E4">
        <w:rPr>
          <w:rFonts w:ascii="Arial" w:hAnsi="Arial" w:cs="Arial"/>
          <w:sz w:val="24"/>
          <w:szCs w:val="24"/>
        </w:rPr>
        <w:t>и погашение муниципальных долговых обязательств, принимаемый представительным органом местного самоуправлени</w:t>
      </w:r>
      <w:r w:rsidRPr="008F67E4">
        <w:rPr>
          <w:rFonts w:ascii="Arial" w:hAnsi="Arial" w:cs="Arial"/>
          <w:sz w:val="24"/>
          <w:szCs w:val="24"/>
        </w:rPr>
        <w:t xml:space="preserve">я в соответствии с положением о </w:t>
      </w:r>
      <w:hyperlink r:id="rId10" w:history="1"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бюджетном процессе</w:t>
        </w:r>
      </w:hyperlink>
      <w:r w:rsidRPr="008F67E4">
        <w:rPr>
          <w:rFonts w:ascii="Arial" w:hAnsi="Arial" w:cs="Arial"/>
          <w:sz w:val="24"/>
          <w:szCs w:val="24"/>
        </w:rPr>
        <w:t xml:space="preserve"> </w:t>
      </w:r>
      <w:r w:rsidR="007C6FF5" w:rsidRPr="008F67E4">
        <w:rPr>
          <w:rFonts w:ascii="Arial" w:hAnsi="Arial" w:cs="Arial"/>
          <w:sz w:val="24"/>
          <w:szCs w:val="24"/>
        </w:rPr>
        <w:t>Калачеевского сельского поселения;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1.1.3. </w:t>
      </w:r>
      <w:r w:rsidR="007C6FF5" w:rsidRPr="008F67E4">
        <w:rPr>
          <w:rFonts w:ascii="Arial" w:hAnsi="Arial" w:cs="Arial"/>
          <w:sz w:val="24"/>
          <w:szCs w:val="24"/>
        </w:rPr>
        <w:t>М</w:t>
      </w:r>
      <w:r w:rsidRPr="008F67E4">
        <w:rPr>
          <w:rFonts w:ascii="Arial" w:hAnsi="Arial" w:cs="Arial"/>
          <w:sz w:val="24"/>
          <w:szCs w:val="24"/>
        </w:rPr>
        <w:t xml:space="preserve">униципальная гарантия </w:t>
      </w:r>
      <w:r w:rsidR="00F7165B" w:rsidRPr="008F67E4">
        <w:rPr>
          <w:rFonts w:ascii="Arial" w:hAnsi="Arial" w:cs="Arial"/>
          <w:sz w:val="24"/>
          <w:szCs w:val="24"/>
        </w:rPr>
        <w:t>— способ обеспечения гражданско-правовых обязательств, в силу котор</w:t>
      </w:r>
      <w:r w:rsidRPr="008F67E4">
        <w:rPr>
          <w:rFonts w:ascii="Arial" w:hAnsi="Arial" w:cs="Arial"/>
          <w:sz w:val="24"/>
          <w:szCs w:val="24"/>
        </w:rPr>
        <w:t xml:space="preserve">ого муниципальное образование — </w:t>
      </w:r>
      <w:r w:rsidR="00F7165B" w:rsidRPr="008F67E4">
        <w:rPr>
          <w:rFonts w:ascii="Arial" w:hAnsi="Arial" w:cs="Arial"/>
          <w:sz w:val="24"/>
          <w:szCs w:val="24"/>
        </w:rPr>
        <w:t>гарант дает письменное обязательств</w:t>
      </w:r>
      <w:r w:rsidRPr="008F67E4">
        <w:rPr>
          <w:rFonts w:ascii="Arial" w:hAnsi="Arial" w:cs="Arial"/>
          <w:sz w:val="24"/>
          <w:szCs w:val="24"/>
        </w:rPr>
        <w:t xml:space="preserve">о отвечать за исполнение лицом, </w:t>
      </w:r>
      <w:r w:rsidR="00F7165B" w:rsidRPr="008F67E4">
        <w:rPr>
          <w:rFonts w:ascii="Arial" w:hAnsi="Arial" w:cs="Arial"/>
          <w:sz w:val="24"/>
          <w:szCs w:val="24"/>
        </w:rPr>
        <w:t>которому дается муниципальная гарантия, обязательства перед третьими лицами полностью или частично;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1.1.4. </w:t>
      </w:r>
      <w:r w:rsidR="007C6FF5" w:rsidRPr="008F67E4">
        <w:rPr>
          <w:rFonts w:ascii="Arial" w:hAnsi="Arial" w:cs="Arial"/>
          <w:sz w:val="24"/>
          <w:szCs w:val="24"/>
        </w:rPr>
        <w:t>М</w:t>
      </w:r>
      <w:r w:rsidR="000A7AA2" w:rsidRPr="008F67E4">
        <w:rPr>
          <w:rFonts w:ascii="Arial" w:hAnsi="Arial" w:cs="Arial"/>
          <w:sz w:val="24"/>
          <w:szCs w:val="24"/>
        </w:rPr>
        <w:t xml:space="preserve">униципальный кредит </w:t>
      </w:r>
      <w:r w:rsidR="00F7165B" w:rsidRPr="008F67E4">
        <w:rPr>
          <w:rFonts w:ascii="Arial" w:hAnsi="Arial" w:cs="Arial"/>
          <w:sz w:val="24"/>
          <w:szCs w:val="24"/>
        </w:rPr>
        <w:t>— форма муниципального заимствования</w:t>
      </w:r>
      <w:r w:rsidR="007C6FF5" w:rsidRPr="008F67E4">
        <w:rPr>
          <w:rFonts w:ascii="Arial" w:hAnsi="Arial" w:cs="Arial"/>
          <w:sz w:val="24"/>
          <w:szCs w:val="24"/>
        </w:rPr>
        <w:t>,</w:t>
      </w:r>
      <w:r w:rsidR="00F7165B" w:rsidRPr="008F67E4">
        <w:rPr>
          <w:rFonts w:ascii="Arial" w:hAnsi="Arial" w:cs="Arial"/>
          <w:sz w:val="24"/>
          <w:szCs w:val="24"/>
        </w:rPr>
        <w:t xml:space="preserve"> осуществляемого путём привлечения средств физических и/или юридических лиц под предоставление муниципальной гарантии либо передачу в залог муниципального имуще</w:t>
      </w:r>
      <w:r w:rsidR="00F7165B" w:rsidRPr="008F67E4">
        <w:rPr>
          <w:rFonts w:ascii="Arial" w:hAnsi="Arial" w:cs="Arial"/>
          <w:sz w:val="24"/>
          <w:szCs w:val="24"/>
        </w:rPr>
        <w:softHyphen/>
        <w:t>ства, которое может служить обеспечением исполнения этих обязательст</w:t>
      </w:r>
      <w:r w:rsidR="007C6FF5" w:rsidRPr="008F67E4">
        <w:rPr>
          <w:rFonts w:ascii="Arial" w:hAnsi="Arial" w:cs="Arial"/>
          <w:sz w:val="24"/>
          <w:szCs w:val="24"/>
        </w:rPr>
        <w:t>в в течение срока заимствования;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1.1.5. </w:t>
      </w:r>
      <w:r w:rsidR="007C6FF5" w:rsidRPr="008F67E4">
        <w:rPr>
          <w:rFonts w:ascii="Arial" w:hAnsi="Arial" w:cs="Arial"/>
          <w:sz w:val="24"/>
          <w:szCs w:val="24"/>
        </w:rPr>
        <w:t>М</w:t>
      </w:r>
      <w:r w:rsidR="00F7165B" w:rsidRPr="008F67E4">
        <w:rPr>
          <w:rFonts w:ascii="Arial" w:hAnsi="Arial" w:cs="Arial"/>
          <w:sz w:val="24"/>
          <w:szCs w:val="24"/>
        </w:rPr>
        <w:t xml:space="preserve">униципальный </w:t>
      </w:r>
      <w:r w:rsidRPr="008F67E4">
        <w:rPr>
          <w:rFonts w:ascii="Arial" w:hAnsi="Arial" w:cs="Arial"/>
          <w:sz w:val="24"/>
          <w:szCs w:val="24"/>
        </w:rPr>
        <w:t xml:space="preserve">долг </w:t>
      </w:r>
      <w:r w:rsidR="00F7165B" w:rsidRPr="008F67E4">
        <w:rPr>
          <w:rFonts w:ascii="Arial" w:hAnsi="Arial" w:cs="Arial"/>
          <w:sz w:val="24"/>
          <w:szCs w:val="24"/>
        </w:rPr>
        <w:t>— со</w:t>
      </w:r>
      <w:r w:rsidRPr="008F67E4">
        <w:rPr>
          <w:rFonts w:ascii="Arial" w:hAnsi="Arial" w:cs="Arial"/>
          <w:sz w:val="24"/>
          <w:szCs w:val="24"/>
        </w:rPr>
        <w:t xml:space="preserve">вокупность долговых обязательств </w:t>
      </w:r>
      <w:r w:rsidR="00F7165B" w:rsidRPr="008F67E4">
        <w:rPr>
          <w:rFonts w:ascii="Arial" w:hAnsi="Arial" w:cs="Arial"/>
          <w:sz w:val="24"/>
          <w:szCs w:val="24"/>
        </w:rPr>
        <w:t>муниципального образования;</w:t>
      </w:r>
    </w:p>
    <w:p w:rsidR="00F7165B" w:rsidRPr="008F67E4" w:rsidRDefault="007C6FF5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1.1.6. П</w:t>
      </w:r>
      <w:r w:rsidR="00F7165B" w:rsidRPr="008F67E4">
        <w:rPr>
          <w:rFonts w:ascii="Arial" w:hAnsi="Arial" w:cs="Arial"/>
          <w:sz w:val="24"/>
          <w:szCs w:val="24"/>
        </w:rPr>
        <w:t>редельный объем муницип</w:t>
      </w:r>
      <w:r w:rsidR="000A7AA2" w:rsidRPr="008F67E4">
        <w:rPr>
          <w:rFonts w:ascii="Arial" w:hAnsi="Arial" w:cs="Arial"/>
          <w:sz w:val="24"/>
          <w:szCs w:val="24"/>
        </w:rPr>
        <w:t xml:space="preserve">ального долга — устанавливаемый </w:t>
      </w:r>
      <w:r w:rsidR="00F7165B" w:rsidRPr="008F67E4">
        <w:rPr>
          <w:rFonts w:ascii="Arial" w:hAnsi="Arial" w:cs="Arial"/>
          <w:sz w:val="24"/>
          <w:szCs w:val="24"/>
        </w:rPr>
        <w:t>решением представительного органа муниципального образования (далее — Совет</w:t>
      </w:r>
      <w:r w:rsidRPr="008F67E4">
        <w:rPr>
          <w:rFonts w:ascii="Arial" w:hAnsi="Arial" w:cs="Arial"/>
          <w:sz w:val="24"/>
          <w:szCs w:val="24"/>
        </w:rPr>
        <w:t xml:space="preserve"> </w:t>
      </w:r>
      <w:r w:rsidR="00293BC7" w:rsidRPr="008F67E4">
        <w:rPr>
          <w:rFonts w:ascii="Arial" w:hAnsi="Arial" w:cs="Arial"/>
          <w:sz w:val="24"/>
          <w:szCs w:val="24"/>
        </w:rPr>
        <w:t>н</w:t>
      </w:r>
      <w:r w:rsidRPr="008F67E4">
        <w:rPr>
          <w:rFonts w:ascii="Arial" w:hAnsi="Arial" w:cs="Arial"/>
          <w:sz w:val="24"/>
          <w:szCs w:val="24"/>
        </w:rPr>
        <w:t>ародных</w:t>
      </w:r>
      <w:r w:rsidR="00F7165B" w:rsidRPr="008F67E4">
        <w:rPr>
          <w:rFonts w:ascii="Arial" w:hAnsi="Arial" w:cs="Arial"/>
          <w:sz w:val="24"/>
          <w:szCs w:val="24"/>
        </w:rPr>
        <w:t xml:space="preserve"> депутатов) о местном бюджете на очеред</w:t>
      </w:r>
      <w:r w:rsidR="000A7AA2" w:rsidRPr="008F67E4">
        <w:rPr>
          <w:rFonts w:ascii="Arial" w:hAnsi="Arial" w:cs="Arial"/>
          <w:sz w:val="24"/>
          <w:szCs w:val="24"/>
        </w:rPr>
        <w:t xml:space="preserve">ной финансовый год верхний </w:t>
      </w:r>
      <w:r w:rsidR="00F7165B" w:rsidRPr="008F67E4">
        <w:rPr>
          <w:rFonts w:ascii="Arial" w:hAnsi="Arial" w:cs="Arial"/>
          <w:sz w:val="24"/>
          <w:szCs w:val="24"/>
        </w:rPr>
        <w:t>предел муниципального долга с указанием, в том числе предельного объема обязательств по муниципальным гарантиям;</w:t>
      </w:r>
    </w:p>
    <w:p w:rsidR="00F7165B" w:rsidRPr="008F67E4" w:rsidRDefault="007C6FF5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1.1.7. М</w:t>
      </w:r>
      <w:r w:rsidR="000A7AA2" w:rsidRPr="008F67E4">
        <w:rPr>
          <w:rFonts w:ascii="Arial" w:hAnsi="Arial" w:cs="Arial"/>
          <w:sz w:val="24"/>
          <w:szCs w:val="24"/>
        </w:rPr>
        <w:t xml:space="preserve">униципальная долговая книга — реестр сведений об объеме </w:t>
      </w:r>
      <w:r w:rsidR="00F7165B" w:rsidRPr="008F67E4">
        <w:rPr>
          <w:rFonts w:ascii="Arial" w:hAnsi="Arial" w:cs="Arial"/>
          <w:sz w:val="24"/>
          <w:szCs w:val="24"/>
        </w:rPr>
        <w:t>долговых обязательств муниципального образования;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1.1.8</w:t>
      </w:r>
      <w:r w:rsidR="007C6FF5" w:rsidRPr="008F67E4">
        <w:rPr>
          <w:rFonts w:ascii="Arial" w:hAnsi="Arial" w:cs="Arial"/>
          <w:sz w:val="24"/>
          <w:szCs w:val="24"/>
        </w:rPr>
        <w:t>. Р</w:t>
      </w:r>
      <w:r w:rsidR="000A7AA2" w:rsidRPr="008F67E4">
        <w:rPr>
          <w:rFonts w:ascii="Arial" w:hAnsi="Arial" w:cs="Arial"/>
          <w:sz w:val="24"/>
          <w:szCs w:val="24"/>
        </w:rPr>
        <w:t xml:space="preserve">еструктуризация долга — замена указанных долговых </w:t>
      </w:r>
      <w:r w:rsidRPr="008F67E4">
        <w:rPr>
          <w:rFonts w:ascii="Arial" w:hAnsi="Arial" w:cs="Arial"/>
          <w:sz w:val="24"/>
          <w:szCs w:val="24"/>
        </w:rPr>
        <w:t>обязательств иными долговыми обязательствами, предусматривающи</w:t>
      </w:r>
      <w:r w:rsidRPr="008F67E4">
        <w:rPr>
          <w:rFonts w:ascii="Arial" w:hAnsi="Arial" w:cs="Arial"/>
          <w:sz w:val="24"/>
          <w:szCs w:val="24"/>
        </w:rPr>
        <w:softHyphen/>
        <w:t>ми другие условия обслуживания и погашения обязательств.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1.2. Право осуществления муниц</w:t>
      </w:r>
      <w:r w:rsidR="000A7AA2" w:rsidRPr="008F67E4">
        <w:rPr>
          <w:rFonts w:ascii="Arial" w:hAnsi="Arial" w:cs="Arial"/>
          <w:sz w:val="24"/>
          <w:szCs w:val="24"/>
        </w:rPr>
        <w:t xml:space="preserve">ипальных заимствований и выдачи </w:t>
      </w:r>
      <w:r w:rsidRPr="008F67E4">
        <w:rPr>
          <w:rFonts w:ascii="Arial" w:hAnsi="Arial" w:cs="Arial"/>
          <w:sz w:val="24"/>
          <w:szCs w:val="24"/>
        </w:rPr>
        <w:t>муниципальных гарантий другим заемщикам для привлечения кредитов</w:t>
      </w:r>
      <w:r w:rsidR="000A7AA2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(займов) принадлеж</w:t>
      </w:r>
      <w:r w:rsidR="00CD67B6" w:rsidRPr="008F67E4">
        <w:rPr>
          <w:rFonts w:ascii="Arial" w:hAnsi="Arial" w:cs="Arial"/>
          <w:sz w:val="24"/>
          <w:szCs w:val="24"/>
        </w:rPr>
        <w:t>ит а</w:t>
      </w:r>
      <w:r w:rsidR="007C6FF5" w:rsidRPr="008F67E4">
        <w:rPr>
          <w:rFonts w:ascii="Arial" w:hAnsi="Arial" w:cs="Arial"/>
          <w:sz w:val="24"/>
          <w:szCs w:val="24"/>
        </w:rPr>
        <w:t xml:space="preserve">дминистрации Калачеевского </w:t>
      </w:r>
      <w:r w:rsidRPr="008F67E4">
        <w:rPr>
          <w:rFonts w:ascii="Arial" w:hAnsi="Arial" w:cs="Arial"/>
          <w:sz w:val="24"/>
          <w:szCs w:val="24"/>
        </w:rPr>
        <w:t xml:space="preserve">сельского поселения </w:t>
      </w:r>
      <w:r w:rsidR="007C6FF5" w:rsidRPr="008F67E4">
        <w:rPr>
          <w:rFonts w:ascii="Arial" w:hAnsi="Arial" w:cs="Arial"/>
          <w:sz w:val="24"/>
          <w:szCs w:val="24"/>
        </w:rPr>
        <w:t>Калачеевского муниципального  района Воронежской области</w:t>
      </w:r>
      <w:r w:rsidR="00CD67B6" w:rsidRPr="008F67E4">
        <w:rPr>
          <w:rFonts w:ascii="Arial" w:hAnsi="Arial" w:cs="Arial"/>
          <w:sz w:val="24"/>
          <w:szCs w:val="24"/>
        </w:rPr>
        <w:t xml:space="preserve"> (далее – а</w:t>
      </w:r>
      <w:r w:rsidRPr="008F67E4">
        <w:rPr>
          <w:rFonts w:ascii="Arial" w:hAnsi="Arial" w:cs="Arial"/>
          <w:sz w:val="24"/>
          <w:szCs w:val="24"/>
        </w:rPr>
        <w:t>дминистрация поселения).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1.3. При утверждении местного бюджета на очередно</w:t>
      </w:r>
      <w:r w:rsidR="007C6FF5" w:rsidRPr="008F67E4">
        <w:rPr>
          <w:rFonts w:ascii="Arial" w:hAnsi="Arial" w:cs="Arial"/>
          <w:sz w:val="24"/>
          <w:szCs w:val="24"/>
        </w:rPr>
        <w:t>й финансовый год администрация Калачеевского сельского поселения</w:t>
      </w:r>
      <w:r w:rsidRPr="008F67E4">
        <w:rPr>
          <w:rFonts w:ascii="Arial" w:hAnsi="Arial" w:cs="Arial"/>
          <w:sz w:val="24"/>
          <w:szCs w:val="24"/>
        </w:rPr>
        <w:t>, утверждается программа муниципальных заимствований, а также устанавливается предельный размер муниципального долга, с указанием, в том числе предельного объема обязательств по муниципальным гарантиям.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1.4. Основными принципам</w:t>
      </w:r>
      <w:r w:rsidR="000A7AA2" w:rsidRPr="008F67E4">
        <w:rPr>
          <w:rFonts w:ascii="Arial" w:hAnsi="Arial" w:cs="Arial"/>
          <w:sz w:val="24"/>
          <w:szCs w:val="24"/>
        </w:rPr>
        <w:t xml:space="preserve">и муниципальных заимствований и </w:t>
      </w:r>
      <w:r w:rsidRPr="008F67E4">
        <w:rPr>
          <w:rFonts w:ascii="Arial" w:hAnsi="Arial" w:cs="Arial"/>
          <w:sz w:val="24"/>
          <w:szCs w:val="24"/>
        </w:rPr>
        <w:t>управления муниципальным долгом являются: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1.4.1. </w:t>
      </w:r>
      <w:r w:rsidR="00CD67B6" w:rsidRPr="008F67E4">
        <w:rPr>
          <w:rFonts w:ascii="Arial" w:hAnsi="Arial" w:cs="Arial"/>
          <w:sz w:val="24"/>
          <w:szCs w:val="24"/>
        </w:rPr>
        <w:t>М</w:t>
      </w:r>
      <w:r w:rsidR="00F7165B" w:rsidRPr="008F67E4">
        <w:rPr>
          <w:rFonts w:ascii="Arial" w:hAnsi="Arial" w:cs="Arial"/>
          <w:sz w:val="24"/>
          <w:szCs w:val="24"/>
        </w:rPr>
        <w:t>инимизация стоимостной величины муниципального долга;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1.4</w:t>
      </w:r>
      <w:r w:rsidR="000A7AA2" w:rsidRPr="008F67E4">
        <w:rPr>
          <w:rFonts w:ascii="Arial" w:hAnsi="Arial" w:cs="Arial"/>
          <w:sz w:val="24"/>
          <w:szCs w:val="24"/>
        </w:rPr>
        <w:t xml:space="preserve">.2. </w:t>
      </w:r>
      <w:r w:rsidR="00CD67B6" w:rsidRPr="008F67E4">
        <w:rPr>
          <w:rFonts w:ascii="Arial" w:hAnsi="Arial" w:cs="Arial"/>
          <w:sz w:val="24"/>
          <w:szCs w:val="24"/>
        </w:rPr>
        <w:t>Э</w:t>
      </w:r>
      <w:r w:rsidRPr="008F67E4">
        <w:rPr>
          <w:rFonts w:ascii="Arial" w:hAnsi="Arial" w:cs="Arial"/>
          <w:sz w:val="24"/>
          <w:szCs w:val="24"/>
        </w:rPr>
        <w:t>ффективное использование привл</w:t>
      </w:r>
      <w:r w:rsidR="000A7AA2" w:rsidRPr="008F67E4">
        <w:rPr>
          <w:rFonts w:ascii="Arial" w:hAnsi="Arial" w:cs="Arial"/>
          <w:sz w:val="24"/>
          <w:szCs w:val="24"/>
        </w:rPr>
        <w:t xml:space="preserve">еченных средств, </w:t>
      </w:r>
      <w:proofErr w:type="gramStart"/>
      <w:r w:rsidR="000A7AA2" w:rsidRPr="008F67E4">
        <w:rPr>
          <w:rFonts w:ascii="Arial" w:hAnsi="Arial" w:cs="Arial"/>
          <w:sz w:val="24"/>
          <w:szCs w:val="24"/>
        </w:rPr>
        <w:t>контроль за</w:t>
      </w:r>
      <w:proofErr w:type="gramEnd"/>
      <w:r w:rsidR="000A7AA2" w:rsidRPr="008F67E4">
        <w:rPr>
          <w:rFonts w:ascii="Arial" w:hAnsi="Arial" w:cs="Arial"/>
          <w:sz w:val="24"/>
          <w:szCs w:val="24"/>
        </w:rPr>
        <w:t xml:space="preserve"> их</w:t>
      </w:r>
      <w:r w:rsidRPr="008F67E4">
        <w:rPr>
          <w:rFonts w:ascii="Arial" w:hAnsi="Arial" w:cs="Arial"/>
          <w:sz w:val="24"/>
          <w:szCs w:val="24"/>
        </w:rPr>
        <w:t xml:space="preserve"> целевым использованием;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1.4.3. </w:t>
      </w:r>
      <w:r w:rsidR="00CD67B6" w:rsidRPr="008F67E4">
        <w:rPr>
          <w:rFonts w:ascii="Arial" w:hAnsi="Arial" w:cs="Arial"/>
          <w:sz w:val="24"/>
          <w:szCs w:val="24"/>
        </w:rPr>
        <w:t>О</w:t>
      </w:r>
      <w:r w:rsidR="00F7165B" w:rsidRPr="008F67E4">
        <w:rPr>
          <w:rFonts w:ascii="Arial" w:hAnsi="Arial" w:cs="Arial"/>
          <w:sz w:val="24"/>
          <w:szCs w:val="24"/>
        </w:rPr>
        <w:t>беспечение своевременного возврата кредитов;</w:t>
      </w:r>
    </w:p>
    <w:p w:rsidR="00F7165B" w:rsidRPr="008F67E4" w:rsidRDefault="00CD67B6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1.4.4. О</w:t>
      </w:r>
      <w:r w:rsidR="00F7165B" w:rsidRPr="008F67E4">
        <w:rPr>
          <w:rFonts w:ascii="Arial" w:hAnsi="Arial" w:cs="Arial"/>
          <w:sz w:val="24"/>
          <w:szCs w:val="24"/>
        </w:rPr>
        <w:t xml:space="preserve">существление мероприятий по обслуживанию, </w:t>
      </w:r>
      <w:r w:rsidR="00293BC7" w:rsidRPr="008F67E4">
        <w:rPr>
          <w:rFonts w:ascii="Arial" w:hAnsi="Arial" w:cs="Arial"/>
          <w:sz w:val="24"/>
          <w:szCs w:val="24"/>
        </w:rPr>
        <w:t>погашению му</w:t>
      </w:r>
      <w:r w:rsidR="00293BC7" w:rsidRPr="008F67E4">
        <w:rPr>
          <w:rFonts w:ascii="Arial" w:hAnsi="Arial" w:cs="Arial"/>
          <w:sz w:val="24"/>
          <w:szCs w:val="24"/>
        </w:rPr>
        <w:softHyphen/>
        <w:t>ниципального</w:t>
      </w:r>
      <w:r w:rsidR="00F7165B" w:rsidRPr="008F67E4">
        <w:rPr>
          <w:rFonts w:ascii="Arial" w:hAnsi="Arial" w:cs="Arial"/>
          <w:sz w:val="24"/>
          <w:szCs w:val="24"/>
        </w:rPr>
        <w:t xml:space="preserve"> долга в соответствии </w:t>
      </w:r>
      <w:r w:rsidR="000A7AA2" w:rsidRPr="008F67E4">
        <w:rPr>
          <w:rFonts w:ascii="Arial" w:hAnsi="Arial" w:cs="Arial"/>
          <w:sz w:val="24"/>
          <w:szCs w:val="24"/>
        </w:rPr>
        <w:t>с основными направлениями финан</w:t>
      </w:r>
      <w:r w:rsidR="00F7165B" w:rsidRPr="008F67E4">
        <w:rPr>
          <w:rFonts w:ascii="Arial" w:hAnsi="Arial" w:cs="Arial"/>
          <w:sz w:val="24"/>
          <w:szCs w:val="24"/>
        </w:rPr>
        <w:t>совой политики муниципального образования.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7165B" w:rsidRPr="008F67E4" w:rsidRDefault="00CD67B6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2.</w:t>
      </w:r>
      <w:r w:rsidR="00F7165B" w:rsidRPr="008F67E4">
        <w:rPr>
          <w:rFonts w:ascii="Arial" w:hAnsi="Arial" w:cs="Arial"/>
          <w:sz w:val="24"/>
          <w:szCs w:val="24"/>
        </w:rPr>
        <w:t>Условия и порядок принятия решений об осуществлении муниципальных заимствований.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2.1. Осуществление муниципальных заимствований, допускается только при следующих характеристиках местного бюджета на текущий финансовый год, утвержденного Советом </w:t>
      </w:r>
      <w:r w:rsidR="00CD67B6" w:rsidRPr="008F67E4">
        <w:rPr>
          <w:rFonts w:ascii="Arial" w:hAnsi="Arial" w:cs="Arial"/>
          <w:sz w:val="24"/>
          <w:szCs w:val="24"/>
        </w:rPr>
        <w:t xml:space="preserve">народных депутатов </w:t>
      </w:r>
      <w:r w:rsidRPr="008F67E4">
        <w:rPr>
          <w:rFonts w:ascii="Arial" w:hAnsi="Arial" w:cs="Arial"/>
          <w:sz w:val="24"/>
          <w:szCs w:val="24"/>
        </w:rPr>
        <w:t>поселения:</w:t>
      </w:r>
    </w:p>
    <w:p w:rsidR="00F7165B" w:rsidRPr="008F67E4" w:rsidRDefault="00CD67B6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2.1.1. Т</w:t>
      </w:r>
      <w:r w:rsidR="00F7165B" w:rsidRPr="008F67E4">
        <w:rPr>
          <w:rFonts w:ascii="Arial" w:hAnsi="Arial" w:cs="Arial"/>
          <w:sz w:val="24"/>
          <w:szCs w:val="24"/>
        </w:rPr>
        <w:t>екущие расходы местн</w:t>
      </w:r>
      <w:r w:rsidR="000A7AA2" w:rsidRPr="008F67E4">
        <w:rPr>
          <w:rFonts w:ascii="Arial" w:hAnsi="Arial" w:cs="Arial"/>
          <w:sz w:val="24"/>
          <w:szCs w:val="24"/>
        </w:rPr>
        <w:t xml:space="preserve">ого бюджета не превышают объема </w:t>
      </w:r>
      <w:r w:rsidR="00F7165B" w:rsidRPr="008F67E4">
        <w:rPr>
          <w:rFonts w:ascii="Arial" w:hAnsi="Arial" w:cs="Arial"/>
          <w:sz w:val="24"/>
          <w:szCs w:val="24"/>
        </w:rPr>
        <w:t>доходов бюджета;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2.1.2</w:t>
      </w:r>
      <w:r w:rsidR="00CD67B6" w:rsidRPr="008F67E4">
        <w:rPr>
          <w:rFonts w:ascii="Arial" w:hAnsi="Arial" w:cs="Arial"/>
          <w:sz w:val="24"/>
          <w:szCs w:val="24"/>
        </w:rPr>
        <w:t>. Р</w:t>
      </w:r>
      <w:r w:rsidRPr="008F67E4">
        <w:rPr>
          <w:rFonts w:ascii="Arial" w:hAnsi="Arial" w:cs="Arial"/>
          <w:sz w:val="24"/>
          <w:szCs w:val="24"/>
        </w:rPr>
        <w:t>азмер дефицита местного бюджета не превышает 10 процентов объема доходов бюджета без учета финансовой по</w:t>
      </w:r>
      <w:r w:rsidR="000A7AA2" w:rsidRPr="008F67E4">
        <w:rPr>
          <w:rFonts w:ascii="Arial" w:hAnsi="Arial" w:cs="Arial"/>
          <w:sz w:val="24"/>
          <w:szCs w:val="24"/>
        </w:rPr>
        <w:t xml:space="preserve">мощи из бюджетов других уровней </w:t>
      </w:r>
      <w:hyperlink r:id="rId11" w:history="1"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бюджетной системы</w:t>
        </w:r>
      </w:hyperlink>
      <w:r w:rsidR="000A7AA2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Российской Федерации;</w:t>
      </w:r>
    </w:p>
    <w:p w:rsidR="00F7165B" w:rsidRPr="008F67E4" w:rsidRDefault="00CD67B6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2.1.3. П</w:t>
      </w:r>
      <w:r w:rsidR="00F7165B" w:rsidRPr="008F67E4">
        <w:rPr>
          <w:rFonts w:ascii="Arial" w:hAnsi="Arial" w:cs="Arial"/>
          <w:sz w:val="24"/>
          <w:szCs w:val="24"/>
        </w:rPr>
        <w:t>редельный размер муниципального долга не превышает объема доходов местного бюджета без учета финансовой помощи из бюджетов других уровней бюджетной системы Российской Федерации;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2.2. Муниципальные заимствования осуществляются на основании Программы муниципальных заимствований.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2.3. </w:t>
      </w:r>
      <w:r w:rsidR="00F7165B" w:rsidRPr="008F67E4">
        <w:rPr>
          <w:rFonts w:ascii="Arial" w:hAnsi="Arial" w:cs="Arial"/>
          <w:sz w:val="24"/>
          <w:szCs w:val="24"/>
        </w:rPr>
        <w:t>В программу муниципальных заимствований в обязательном порядке 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2.4. Программа муниципальных заимствований представляется глав</w:t>
      </w:r>
      <w:r w:rsidR="00CD67B6" w:rsidRPr="008F67E4">
        <w:rPr>
          <w:rFonts w:ascii="Arial" w:hAnsi="Arial" w:cs="Arial"/>
          <w:sz w:val="24"/>
          <w:szCs w:val="24"/>
        </w:rPr>
        <w:t xml:space="preserve">ой </w:t>
      </w:r>
      <w:r w:rsidR="00293BC7" w:rsidRPr="008F67E4">
        <w:rPr>
          <w:rFonts w:ascii="Arial" w:hAnsi="Arial" w:cs="Arial"/>
          <w:sz w:val="24"/>
          <w:szCs w:val="24"/>
        </w:rPr>
        <w:t>администрации сельского</w:t>
      </w:r>
      <w:r w:rsidRPr="008F67E4">
        <w:rPr>
          <w:rFonts w:ascii="Arial" w:hAnsi="Arial" w:cs="Arial"/>
          <w:sz w:val="24"/>
          <w:szCs w:val="24"/>
        </w:rPr>
        <w:t xml:space="preserve"> пос</w:t>
      </w:r>
      <w:r w:rsidR="00CD67B6" w:rsidRPr="008F67E4">
        <w:rPr>
          <w:rFonts w:ascii="Arial" w:hAnsi="Arial" w:cs="Arial"/>
          <w:sz w:val="24"/>
          <w:szCs w:val="24"/>
        </w:rPr>
        <w:t xml:space="preserve">еления </w:t>
      </w:r>
      <w:r w:rsidRPr="008F67E4">
        <w:rPr>
          <w:rFonts w:ascii="Arial" w:hAnsi="Arial" w:cs="Arial"/>
          <w:sz w:val="24"/>
          <w:szCs w:val="24"/>
        </w:rPr>
        <w:t xml:space="preserve"> в Совет </w:t>
      </w:r>
      <w:r w:rsidR="00293BC7" w:rsidRPr="008F67E4">
        <w:rPr>
          <w:rFonts w:ascii="Arial" w:hAnsi="Arial" w:cs="Arial"/>
          <w:sz w:val="24"/>
          <w:szCs w:val="24"/>
        </w:rPr>
        <w:t>народных депутатов</w:t>
      </w:r>
      <w:r w:rsidR="00E15ECC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поселения в виде приложения к проекту решения о местном бюджете и принимается Советом</w:t>
      </w:r>
      <w:r w:rsidR="00CD67B6" w:rsidRPr="008F67E4">
        <w:rPr>
          <w:rFonts w:ascii="Arial" w:hAnsi="Arial" w:cs="Arial"/>
          <w:sz w:val="24"/>
          <w:szCs w:val="24"/>
        </w:rPr>
        <w:t xml:space="preserve"> народных депутатов</w:t>
      </w:r>
      <w:r w:rsidR="000A7AA2" w:rsidRPr="008F67E4">
        <w:rPr>
          <w:rFonts w:ascii="Arial" w:hAnsi="Arial" w:cs="Arial"/>
          <w:sz w:val="24"/>
          <w:szCs w:val="24"/>
        </w:rPr>
        <w:t xml:space="preserve"> поселения в виде </w:t>
      </w:r>
      <w:hyperlink r:id="rId12" w:history="1"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приложения к решению</w:t>
        </w:r>
      </w:hyperlink>
      <w:r w:rsidR="000A7AA2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о местном бюджете на очередной финансовый год.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2.5. При исполнении местного бюджета на текущий </w:t>
      </w:r>
      <w:r w:rsidR="000A7AA2" w:rsidRPr="008F67E4">
        <w:rPr>
          <w:rFonts w:ascii="Arial" w:hAnsi="Arial" w:cs="Arial"/>
          <w:sz w:val="24"/>
          <w:szCs w:val="24"/>
        </w:rPr>
        <w:t xml:space="preserve">финансовый </w:t>
      </w:r>
      <w:r w:rsidRPr="008F67E4">
        <w:rPr>
          <w:rFonts w:ascii="Arial" w:hAnsi="Arial" w:cs="Arial"/>
          <w:sz w:val="24"/>
          <w:szCs w:val="24"/>
        </w:rPr>
        <w:t>год предложения о размерах и сроках привлечения необходимых муниципальных</w:t>
      </w:r>
      <w:r w:rsidR="00CD67B6" w:rsidRPr="008F67E4">
        <w:rPr>
          <w:rFonts w:ascii="Arial" w:hAnsi="Arial" w:cs="Arial"/>
          <w:sz w:val="24"/>
          <w:szCs w:val="24"/>
        </w:rPr>
        <w:t xml:space="preserve"> заимствований разрабатываются а</w:t>
      </w:r>
      <w:r w:rsidRPr="008F67E4">
        <w:rPr>
          <w:rFonts w:ascii="Arial" w:hAnsi="Arial" w:cs="Arial"/>
          <w:sz w:val="24"/>
          <w:szCs w:val="24"/>
        </w:rPr>
        <w:t xml:space="preserve">дминистрацией поселения в пределах объема муниципального долга и в соответствии с программой муниципальных заимствований, утвержденной решением Совета </w:t>
      </w:r>
      <w:r w:rsidR="00CD67B6" w:rsidRPr="008F67E4">
        <w:rPr>
          <w:rFonts w:ascii="Arial" w:hAnsi="Arial" w:cs="Arial"/>
          <w:sz w:val="24"/>
          <w:szCs w:val="24"/>
        </w:rPr>
        <w:t xml:space="preserve">народных депутатов </w:t>
      </w:r>
      <w:r w:rsidRPr="008F67E4">
        <w:rPr>
          <w:rFonts w:ascii="Arial" w:hAnsi="Arial" w:cs="Arial"/>
          <w:sz w:val="24"/>
          <w:szCs w:val="24"/>
        </w:rPr>
        <w:t>поселения о местном бюджете на соответствующий финансовый год.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2.6. </w:t>
      </w:r>
      <w:r w:rsidR="00F7165B" w:rsidRPr="008F67E4">
        <w:rPr>
          <w:rFonts w:ascii="Arial" w:hAnsi="Arial" w:cs="Arial"/>
          <w:sz w:val="24"/>
          <w:szCs w:val="24"/>
        </w:rPr>
        <w:t>Администрация поселения посредством создания и функционирования комиссии по экономической, бюджетно-финансовой политике, управлению имуществом и жилищно-коммунальному хозяйству осуществляет учет муниципальных заимствований, контроль над соблю</w:t>
      </w:r>
      <w:r w:rsidR="00E15ECC" w:rsidRPr="008F67E4">
        <w:rPr>
          <w:rFonts w:ascii="Arial" w:hAnsi="Arial" w:cs="Arial"/>
          <w:sz w:val="24"/>
          <w:szCs w:val="24"/>
        </w:rPr>
        <w:t>дением сроков их погашения и вы</w:t>
      </w:r>
      <w:r w:rsidR="00F7165B" w:rsidRPr="008F67E4">
        <w:rPr>
          <w:rFonts w:ascii="Arial" w:hAnsi="Arial" w:cs="Arial"/>
          <w:sz w:val="24"/>
          <w:szCs w:val="24"/>
        </w:rPr>
        <w:t>полнения иных условий заимствования, а также списание долга по пога</w:t>
      </w:r>
      <w:r w:rsidR="00F7165B" w:rsidRPr="008F67E4">
        <w:rPr>
          <w:rFonts w:ascii="Arial" w:hAnsi="Arial" w:cs="Arial"/>
          <w:sz w:val="24"/>
          <w:szCs w:val="24"/>
        </w:rPr>
        <w:softHyphen/>
        <w:t>шенным кредитным обязательствам.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2.7. </w:t>
      </w:r>
      <w:r w:rsidR="00F7165B" w:rsidRPr="008F67E4">
        <w:rPr>
          <w:rFonts w:ascii="Arial" w:hAnsi="Arial" w:cs="Arial"/>
          <w:sz w:val="24"/>
          <w:szCs w:val="24"/>
        </w:rPr>
        <w:t>Администрац</w:t>
      </w:r>
      <w:r w:rsidR="00CD67B6" w:rsidRPr="008F67E4">
        <w:rPr>
          <w:rFonts w:ascii="Arial" w:hAnsi="Arial" w:cs="Arial"/>
          <w:sz w:val="24"/>
          <w:szCs w:val="24"/>
        </w:rPr>
        <w:t xml:space="preserve">ия поселения </w:t>
      </w:r>
      <w:r w:rsidR="00F7165B" w:rsidRPr="008F67E4">
        <w:rPr>
          <w:rFonts w:ascii="Arial" w:hAnsi="Arial" w:cs="Arial"/>
          <w:sz w:val="24"/>
          <w:szCs w:val="24"/>
        </w:rPr>
        <w:t>информирует Совет</w:t>
      </w:r>
      <w:r w:rsidR="00CD67B6" w:rsidRPr="008F67E4">
        <w:rPr>
          <w:rFonts w:ascii="Arial" w:hAnsi="Arial" w:cs="Arial"/>
          <w:sz w:val="24"/>
          <w:szCs w:val="24"/>
        </w:rPr>
        <w:t xml:space="preserve"> народных депутатов </w:t>
      </w:r>
      <w:r w:rsidR="00F7165B" w:rsidRPr="008F67E4">
        <w:rPr>
          <w:rFonts w:ascii="Arial" w:hAnsi="Arial" w:cs="Arial"/>
          <w:sz w:val="24"/>
          <w:szCs w:val="24"/>
        </w:rPr>
        <w:t>поселения о привлеченных и погашенных муниципальных заимствованиях, в том числе о муниципальных гарантиях.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2.8. Решение о целях, формах и</w:t>
      </w:r>
      <w:r w:rsidR="000A7AA2" w:rsidRPr="008F67E4">
        <w:rPr>
          <w:rFonts w:ascii="Arial" w:hAnsi="Arial" w:cs="Arial"/>
          <w:sz w:val="24"/>
          <w:szCs w:val="24"/>
        </w:rPr>
        <w:t xml:space="preserve"> размерах долгосрочных (на срок </w:t>
      </w:r>
      <w:r w:rsidRPr="008F67E4">
        <w:rPr>
          <w:rFonts w:ascii="Arial" w:hAnsi="Arial" w:cs="Arial"/>
          <w:sz w:val="24"/>
          <w:szCs w:val="24"/>
        </w:rPr>
        <w:t>свыше одного года) муниципальных заимствований принимается в порядке, установленном законодательством.</w:t>
      </w:r>
    </w:p>
    <w:p w:rsidR="008F67E4" w:rsidRPr="008F67E4" w:rsidRDefault="00CD67B6" w:rsidP="008F67E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3.</w:t>
      </w:r>
      <w:r w:rsidR="00F7165B" w:rsidRPr="008F67E4">
        <w:rPr>
          <w:rFonts w:ascii="Arial" w:hAnsi="Arial" w:cs="Arial"/>
          <w:sz w:val="24"/>
          <w:szCs w:val="24"/>
        </w:rPr>
        <w:t>Условия и порядок принятия решений о заключении кредитных договоров.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3.1. Администрация поселения впр</w:t>
      </w:r>
      <w:r w:rsidR="000A7AA2" w:rsidRPr="008F67E4">
        <w:rPr>
          <w:rFonts w:ascii="Arial" w:hAnsi="Arial" w:cs="Arial"/>
          <w:sz w:val="24"/>
          <w:szCs w:val="24"/>
        </w:rPr>
        <w:t>аве получать кредиты от юридиче</w:t>
      </w:r>
      <w:r w:rsidRPr="008F67E4">
        <w:rPr>
          <w:rFonts w:ascii="Arial" w:hAnsi="Arial" w:cs="Arial"/>
          <w:sz w:val="24"/>
          <w:szCs w:val="24"/>
        </w:rPr>
        <w:t>ских лиц (в том числе в банках и иных кредитных организациях) в пределах объема муниципального долга, утвержденного решением Совета</w:t>
      </w:r>
      <w:r w:rsidR="001778D1" w:rsidRPr="008F67E4">
        <w:rPr>
          <w:rFonts w:ascii="Arial" w:hAnsi="Arial" w:cs="Arial"/>
          <w:sz w:val="24"/>
          <w:szCs w:val="24"/>
        </w:rPr>
        <w:t xml:space="preserve"> народных депута</w:t>
      </w:r>
      <w:r w:rsidR="00CD67B6" w:rsidRPr="008F67E4">
        <w:rPr>
          <w:rFonts w:ascii="Arial" w:hAnsi="Arial" w:cs="Arial"/>
          <w:sz w:val="24"/>
          <w:szCs w:val="24"/>
        </w:rPr>
        <w:t xml:space="preserve">тов </w:t>
      </w:r>
      <w:r w:rsidRPr="008F67E4">
        <w:rPr>
          <w:rFonts w:ascii="Arial" w:hAnsi="Arial" w:cs="Arial"/>
          <w:sz w:val="24"/>
          <w:szCs w:val="24"/>
        </w:rPr>
        <w:t>поселения об утверждени</w:t>
      </w:r>
      <w:r w:rsidR="000A7AA2" w:rsidRPr="008F67E4">
        <w:rPr>
          <w:rFonts w:ascii="Arial" w:hAnsi="Arial" w:cs="Arial"/>
          <w:sz w:val="24"/>
          <w:szCs w:val="24"/>
        </w:rPr>
        <w:t>и местного бюджета, и в соответ</w:t>
      </w:r>
      <w:r w:rsidRPr="008F67E4">
        <w:rPr>
          <w:rFonts w:ascii="Arial" w:hAnsi="Arial" w:cs="Arial"/>
          <w:sz w:val="24"/>
          <w:szCs w:val="24"/>
        </w:rPr>
        <w:t>ствии с программой муниципальных заимствований.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3.2. Порядок получения и условия привлечения кредитов определяются кредитными договорами, заключенными в соответствии с действующим законодательством.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3.3. Обязательным условием за</w:t>
      </w:r>
      <w:r w:rsidR="00E15ECC" w:rsidRPr="008F67E4">
        <w:rPr>
          <w:rFonts w:ascii="Arial" w:hAnsi="Arial" w:cs="Arial"/>
          <w:sz w:val="24"/>
          <w:szCs w:val="24"/>
        </w:rPr>
        <w:t>ключения кредитного договора яв</w:t>
      </w:r>
      <w:r w:rsidRPr="008F67E4">
        <w:rPr>
          <w:rFonts w:ascii="Arial" w:hAnsi="Arial" w:cs="Arial"/>
          <w:sz w:val="24"/>
          <w:szCs w:val="24"/>
        </w:rPr>
        <w:t>ляется определение в договоре следующих условий: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цели привлечения кредита;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суммы кредита;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срока погашения кредита;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— </w:t>
      </w:r>
      <w:hyperlink r:id="rId13" w:history="1"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процентной ставки</w:t>
        </w:r>
      </w:hyperlink>
      <w:r w:rsidR="00E15ECC" w:rsidRPr="008F67E4">
        <w:rPr>
          <w:rFonts w:ascii="Arial" w:hAnsi="Arial" w:cs="Arial"/>
          <w:sz w:val="24"/>
          <w:szCs w:val="24"/>
        </w:rPr>
        <w:t xml:space="preserve"> </w:t>
      </w:r>
      <w:r w:rsidR="00F7165B" w:rsidRPr="008F67E4">
        <w:rPr>
          <w:rFonts w:ascii="Arial" w:hAnsi="Arial" w:cs="Arial"/>
          <w:sz w:val="24"/>
          <w:szCs w:val="24"/>
        </w:rPr>
        <w:t>за пользование кредитом;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обеспечения кредита;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целевого использования кредита.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3.4. </w:t>
      </w:r>
      <w:r w:rsidR="00F7165B" w:rsidRPr="008F67E4">
        <w:rPr>
          <w:rFonts w:ascii="Arial" w:hAnsi="Arial" w:cs="Arial"/>
          <w:sz w:val="24"/>
          <w:szCs w:val="24"/>
        </w:rPr>
        <w:t>Кредиты могут привлекаться на краткосрочной (сроком до одного года) и долгосрочной (сроком более одного года) основе. Срок погашения кредита по каждому кредитному договору определяется исходя из целей привлечения кредита, установленных настоящим Положением.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3.5. </w:t>
      </w:r>
      <w:r w:rsidR="00F7165B" w:rsidRPr="008F67E4">
        <w:rPr>
          <w:rFonts w:ascii="Arial" w:hAnsi="Arial" w:cs="Arial"/>
          <w:sz w:val="24"/>
          <w:szCs w:val="24"/>
        </w:rPr>
        <w:t xml:space="preserve">Для заключения кредитного договора </w:t>
      </w:r>
      <w:r w:rsidR="00E15ECC" w:rsidRPr="008F67E4">
        <w:rPr>
          <w:rFonts w:ascii="Arial" w:hAnsi="Arial" w:cs="Arial"/>
          <w:sz w:val="24"/>
          <w:szCs w:val="24"/>
        </w:rPr>
        <w:t>а</w:t>
      </w:r>
      <w:r w:rsidR="00F7165B" w:rsidRPr="008F67E4">
        <w:rPr>
          <w:rFonts w:ascii="Arial" w:hAnsi="Arial" w:cs="Arial"/>
          <w:sz w:val="24"/>
          <w:szCs w:val="24"/>
        </w:rPr>
        <w:t>дминистрация поселения:</w:t>
      </w:r>
    </w:p>
    <w:p w:rsidR="00F7165B" w:rsidRPr="008F67E4" w:rsidRDefault="00CD67B6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3.</w:t>
      </w:r>
      <w:r w:rsidR="000A7AA2" w:rsidRPr="008F67E4">
        <w:rPr>
          <w:rFonts w:ascii="Arial" w:hAnsi="Arial" w:cs="Arial"/>
          <w:sz w:val="24"/>
          <w:szCs w:val="24"/>
        </w:rPr>
        <w:t xml:space="preserve">5.1. </w:t>
      </w:r>
      <w:r w:rsidRPr="008F67E4">
        <w:rPr>
          <w:rFonts w:ascii="Arial" w:hAnsi="Arial" w:cs="Arial"/>
          <w:sz w:val="24"/>
          <w:szCs w:val="24"/>
        </w:rPr>
        <w:t>Г</w:t>
      </w:r>
      <w:r w:rsidR="00F7165B" w:rsidRPr="008F67E4">
        <w:rPr>
          <w:rFonts w:ascii="Arial" w:hAnsi="Arial" w:cs="Arial"/>
          <w:sz w:val="24"/>
          <w:szCs w:val="24"/>
        </w:rPr>
        <w:t>отовит финансово-экономическое обоснование заключения договора;</w:t>
      </w:r>
    </w:p>
    <w:p w:rsidR="00F7165B" w:rsidRPr="008F67E4" w:rsidRDefault="000A7AA2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3.5.2. </w:t>
      </w:r>
      <w:r w:rsidR="00CD67B6" w:rsidRPr="008F67E4">
        <w:rPr>
          <w:rFonts w:ascii="Arial" w:hAnsi="Arial" w:cs="Arial"/>
          <w:sz w:val="24"/>
          <w:szCs w:val="24"/>
        </w:rPr>
        <w:t>Р</w:t>
      </w:r>
      <w:r w:rsidR="00F7165B" w:rsidRPr="008F67E4">
        <w:rPr>
          <w:rFonts w:ascii="Arial" w:hAnsi="Arial" w:cs="Arial"/>
          <w:sz w:val="24"/>
          <w:szCs w:val="24"/>
        </w:rPr>
        <w:t>азрабатывает и согласовывает с кредитор</w:t>
      </w:r>
      <w:r w:rsidRPr="008F67E4">
        <w:rPr>
          <w:rFonts w:ascii="Arial" w:hAnsi="Arial" w:cs="Arial"/>
          <w:sz w:val="24"/>
          <w:szCs w:val="24"/>
        </w:rPr>
        <w:t xml:space="preserve">ом проект кредитного договора и </w:t>
      </w:r>
      <w:hyperlink r:id="rId14" w:history="1"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договора залога</w:t>
        </w:r>
      </w:hyperlink>
      <w:r w:rsidR="00F7165B" w:rsidRPr="008F67E4">
        <w:rPr>
          <w:rFonts w:ascii="Arial" w:hAnsi="Arial" w:cs="Arial"/>
          <w:sz w:val="24"/>
          <w:szCs w:val="24"/>
        </w:rPr>
        <w:t>;</w:t>
      </w:r>
    </w:p>
    <w:p w:rsidR="00F7165B" w:rsidRPr="008F67E4" w:rsidRDefault="00CD67B6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3.5.3. Г</w:t>
      </w:r>
      <w:r w:rsidR="00F7165B" w:rsidRPr="008F67E4">
        <w:rPr>
          <w:rFonts w:ascii="Arial" w:hAnsi="Arial" w:cs="Arial"/>
          <w:sz w:val="24"/>
          <w:szCs w:val="24"/>
        </w:rPr>
        <w:t>отовит пакет документов для получения кредита.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3.6. Администрация поселения пе</w:t>
      </w:r>
      <w:r w:rsidR="00E15ECC" w:rsidRPr="008F67E4">
        <w:rPr>
          <w:rFonts w:ascii="Arial" w:hAnsi="Arial" w:cs="Arial"/>
          <w:sz w:val="24"/>
          <w:szCs w:val="24"/>
        </w:rPr>
        <w:t>редает кредитору заявку на полу</w:t>
      </w:r>
      <w:r w:rsidRPr="008F67E4">
        <w:rPr>
          <w:rFonts w:ascii="Arial" w:hAnsi="Arial" w:cs="Arial"/>
          <w:sz w:val="24"/>
          <w:szCs w:val="24"/>
        </w:rPr>
        <w:t>чение кредита с сопутствующими документами, а в случае положительного решения кредитора оформляет кредитный договор залога (муниципальной гарантии).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3.7. Кредитный договор и договор залога подписываются от имени муниципального образования </w:t>
      </w:r>
      <w:r w:rsidR="000A7AA2" w:rsidRPr="008F67E4">
        <w:rPr>
          <w:rFonts w:ascii="Arial" w:hAnsi="Arial" w:cs="Arial"/>
          <w:sz w:val="24"/>
          <w:szCs w:val="24"/>
        </w:rPr>
        <w:t>г</w:t>
      </w:r>
      <w:r w:rsidRPr="008F67E4">
        <w:rPr>
          <w:rFonts w:ascii="Arial" w:hAnsi="Arial" w:cs="Arial"/>
          <w:sz w:val="24"/>
          <w:szCs w:val="24"/>
        </w:rPr>
        <w:t>лавой поселения или иным лицом, уполномоченным на то в соответствии с Уставом муниципального образования.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3.8. Изменения и дополнения в кредитный договор вносятся по соглашению сторон или в ином порядке, предусмотренном законодательством, с учетом требований настоящего Положения.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3.9. Погашение кредита, включая сумму основного долга, проценты за пользование кредитом и штрафные санкции, </w:t>
      </w:r>
      <w:r w:rsidR="00E15ECC" w:rsidRPr="008F67E4">
        <w:rPr>
          <w:rFonts w:ascii="Arial" w:hAnsi="Arial" w:cs="Arial"/>
          <w:sz w:val="24"/>
          <w:szCs w:val="24"/>
        </w:rPr>
        <w:t>а</w:t>
      </w:r>
      <w:r w:rsidRPr="008F67E4">
        <w:rPr>
          <w:rFonts w:ascii="Arial" w:hAnsi="Arial" w:cs="Arial"/>
          <w:sz w:val="24"/>
          <w:szCs w:val="24"/>
        </w:rPr>
        <w:t>дминистрацией поселения на основании кре</w:t>
      </w:r>
      <w:r w:rsidRPr="008F67E4">
        <w:rPr>
          <w:rFonts w:ascii="Arial" w:hAnsi="Arial" w:cs="Arial"/>
          <w:sz w:val="24"/>
          <w:szCs w:val="24"/>
        </w:rPr>
        <w:softHyphen/>
        <w:t>дитного договора.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3.10. Привлечение бюджетных кредитов осуществляется в соответствии с бюджетным законодател</w:t>
      </w:r>
      <w:r w:rsidR="00E15ECC" w:rsidRPr="008F67E4">
        <w:rPr>
          <w:rFonts w:ascii="Arial" w:hAnsi="Arial" w:cs="Arial"/>
          <w:sz w:val="24"/>
          <w:szCs w:val="24"/>
        </w:rPr>
        <w:t xml:space="preserve">ьством. Договоры и соглашения о </w:t>
      </w:r>
      <w:r w:rsidRPr="008F67E4">
        <w:rPr>
          <w:rFonts w:ascii="Arial" w:hAnsi="Arial" w:cs="Arial"/>
          <w:sz w:val="24"/>
          <w:szCs w:val="24"/>
        </w:rPr>
        <w:t>получении бюджетных кредитов от бюджетов других уровней бюджетной системы Российской Федерации заключаются от имени мун</w:t>
      </w:r>
      <w:r w:rsidR="00E15ECC" w:rsidRPr="008F67E4">
        <w:rPr>
          <w:rFonts w:ascii="Arial" w:hAnsi="Arial" w:cs="Arial"/>
          <w:sz w:val="24"/>
          <w:szCs w:val="24"/>
        </w:rPr>
        <w:t>и</w:t>
      </w:r>
      <w:r w:rsidRPr="008F67E4">
        <w:rPr>
          <w:rFonts w:ascii="Arial" w:hAnsi="Arial" w:cs="Arial"/>
          <w:sz w:val="24"/>
          <w:szCs w:val="24"/>
        </w:rPr>
        <w:t>ципального образования Главой поселения.</w:t>
      </w:r>
    </w:p>
    <w:p w:rsidR="00F7165B" w:rsidRPr="008F67E4" w:rsidRDefault="00CD67B6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</w:t>
      </w:r>
      <w:r w:rsidR="00F7165B" w:rsidRPr="008F67E4">
        <w:rPr>
          <w:rFonts w:ascii="Arial" w:hAnsi="Arial" w:cs="Arial"/>
          <w:sz w:val="24"/>
          <w:szCs w:val="24"/>
        </w:rPr>
        <w:t>Условия и порядок принятия решений о предоставлении муниципальных гарантий.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4.1. Муниципальные гарантии, предоставляемые муниципальным образованием, являются одной из форм долговых обязательств муниципального образования.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4.2. Гарантом (поручителем) от имени муниципального образования выступает </w:t>
      </w:r>
      <w:r w:rsidR="00E15ECC" w:rsidRPr="008F67E4">
        <w:rPr>
          <w:rFonts w:ascii="Arial" w:hAnsi="Arial" w:cs="Arial"/>
          <w:sz w:val="24"/>
          <w:szCs w:val="24"/>
        </w:rPr>
        <w:t>а</w:t>
      </w:r>
      <w:r w:rsidRPr="008F67E4">
        <w:rPr>
          <w:rFonts w:ascii="Arial" w:hAnsi="Arial" w:cs="Arial"/>
          <w:sz w:val="24"/>
          <w:szCs w:val="24"/>
        </w:rPr>
        <w:t xml:space="preserve">дминистрация </w:t>
      </w:r>
      <w:r w:rsidR="00CD67B6" w:rsidRPr="008F67E4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8F67E4">
        <w:rPr>
          <w:rFonts w:ascii="Arial" w:hAnsi="Arial" w:cs="Arial"/>
          <w:sz w:val="24"/>
          <w:szCs w:val="24"/>
        </w:rPr>
        <w:t xml:space="preserve">поселения в лице </w:t>
      </w:r>
      <w:r w:rsidR="00E15ECC" w:rsidRPr="008F67E4">
        <w:rPr>
          <w:rFonts w:ascii="Arial" w:hAnsi="Arial" w:cs="Arial"/>
          <w:sz w:val="24"/>
          <w:szCs w:val="24"/>
        </w:rPr>
        <w:t>г</w:t>
      </w:r>
      <w:r w:rsidRPr="008F67E4">
        <w:rPr>
          <w:rFonts w:ascii="Arial" w:hAnsi="Arial" w:cs="Arial"/>
          <w:sz w:val="24"/>
          <w:szCs w:val="24"/>
        </w:rPr>
        <w:t>лавы</w:t>
      </w:r>
      <w:r w:rsidR="00CD67B6" w:rsidRPr="008F67E4">
        <w:rPr>
          <w:rFonts w:ascii="Arial" w:hAnsi="Arial" w:cs="Arial"/>
          <w:sz w:val="24"/>
          <w:szCs w:val="24"/>
        </w:rPr>
        <w:t xml:space="preserve"> администрации Калачеевского сельского поселения</w:t>
      </w:r>
      <w:r w:rsidRPr="008F67E4">
        <w:rPr>
          <w:rFonts w:ascii="Arial" w:hAnsi="Arial" w:cs="Arial"/>
          <w:sz w:val="24"/>
          <w:szCs w:val="24"/>
        </w:rPr>
        <w:t>.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4.3. </w:t>
      </w:r>
      <w:r w:rsidR="00F7165B" w:rsidRPr="008F67E4">
        <w:rPr>
          <w:rFonts w:ascii="Arial" w:hAnsi="Arial" w:cs="Arial"/>
          <w:sz w:val="24"/>
          <w:szCs w:val="24"/>
        </w:rPr>
        <w:t>Администрация поселения может выдавать гарантии (поручительства) по долговым обязательствам: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4.3.1. М</w:t>
      </w:r>
      <w:r w:rsidR="00F7165B" w:rsidRPr="008F67E4">
        <w:rPr>
          <w:rFonts w:ascii="Arial" w:hAnsi="Arial" w:cs="Arial"/>
          <w:sz w:val="24"/>
          <w:szCs w:val="24"/>
        </w:rPr>
        <w:t>униципальных предприятий, учредителем которых является муниципальное образование;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4.3.2. О</w:t>
      </w:r>
      <w:r w:rsidR="00F7165B" w:rsidRPr="008F67E4">
        <w:rPr>
          <w:rFonts w:ascii="Arial" w:hAnsi="Arial" w:cs="Arial"/>
          <w:sz w:val="24"/>
          <w:szCs w:val="24"/>
        </w:rPr>
        <w:t xml:space="preserve">рганизаций, выполняющих муниципальный заказ муниципального образования или участвующих в реализации муниципальных </w:t>
      </w:r>
      <w:r w:rsidR="00FF0DB0" w:rsidRPr="008F67E4">
        <w:rPr>
          <w:rFonts w:ascii="Arial" w:hAnsi="Arial" w:cs="Arial"/>
          <w:sz w:val="24"/>
          <w:szCs w:val="24"/>
        </w:rPr>
        <w:t xml:space="preserve">программ </w:t>
      </w:r>
      <w:hyperlink r:id="rId15" w:history="1"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социально-экономического развития</w:t>
        </w:r>
      </w:hyperlink>
      <w:r w:rsidR="00E15ECC" w:rsidRPr="008F67E4">
        <w:rPr>
          <w:rFonts w:ascii="Arial" w:hAnsi="Arial" w:cs="Arial"/>
          <w:sz w:val="24"/>
          <w:szCs w:val="24"/>
        </w:rPr>
        <w:t xml:space="preserve"> </w:t>
      </w:r>
      <w:r w:rsidR="00F7165B" w:rsidRPr="008F67E4">
        <w:rPr>
          <w:rFonts w:ascii="Arial" w:hAnsi="Arial" w:cs="Arial"/>
          <w:sz w:val="24"/>
          <w:szCs w:val="24"/>
        </w:rPr>
        <w:t>муниципального образования;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4.3.3. И</w:t>
      </w:r>
      <w:r w:rsidR="00F7165B" w:rsidRPr="008F67E4">
        <w:rPr>
          <w:rFonts w:ascii="Arial" w:hAnsi="Arial" w:cs="Arial"/>
          <w:sz w:val="24"/>
          <w:szCs w:val="24"/>
        </w:rPr>
        <w:t>ных юридических лиц в соответствии с бюджетным законодательством и условиями настоящего Положения;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4.3.4. </w:t>
      </w:r>
      <w:hyperlink r:id="rId16" w:history="1">
        <w:r w:rsidR="00293BC7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И</w:t>
        </w:r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ндивидуальных предпринимателей</w:t>
        </w:r>
      </w:hyperlink>
      <w:r w:rsidR="00293BC7" w:rsidRPr="008F67E4">
        <w:rPr>
          <w:rFonts w:ascii="Arial" w:hAnsi="Arial" w:cs="Arial"/>
          <w:sz w:val="24"/>
          <w:szCs w:val="24"/>
        </w:rPr>
        <w:t>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4.4. Решением об утверждении местного бюджета на очередной финансовый год устанавливается перечень предоставляемых отдельным юридическим лицам муниципальных гарантий на сумму, превышающую 0,01 процента расходов местного бюджета.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4.5. Муниципальные гарантии п</w:t>
      </w:r>
      <w:r w:rsidR="00E15ECC" w:rsidRPr="008F67E4">
        <w:rPr>
          <w:rFonts w:ascii="Arial" w:hAnsi="Arial" w:cs="Arial"/>
          <w:sz w:val="24"/>
          <w:szCs w:val="24"/>
        </w:rPr>
        <w:t xml:space="preserve">редоставляются, как правило, на </w:t>
      </w:r>
      <w:r w:rsidRPr="008F67E4">
        <w:rPr>
          <w:rFonts w:ascii="Arial" w:hAnsi="Arial" w:cs="Arial"/>
          <w:sz w:val="24"/>
          <w:szCs w:val="24"/>
        </w:rPr>
        <w:t>конкурсной основе.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4.6. Претендент на получение муниципальной гарантии представляет в </w:t>
      </w:r>
      <w:r w:rsidR="00E15ECC" w:rsidRPr="008F67E4">
        <w:rPr>
          <w:rFonts w:ascii="Arial" w:hAnsi="Arial" w:cs="Arial"/>
          <w:sz w:val="24"/>
          <w:szCs w:val="24"/>
        </w:rPr>
        <w:t>а</w:t>
      </w:r>
      <w:r w:rsidRPr="008F67E4">
        <w:rPr>
          <w:rFonts w:ascii="Arial" w:hAnsi="Arial" w:cs="Arial"/>
          <w:sz w:val="24"/>
          <w:szCs w:val="24"/>
        </w:rPr>
        <w:t>дминистрацию поселения следующие документы: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заявку на получение гарантии;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проект кредитного договора;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— </w:t>
      </w:r>
      <w:hyperlink r:id="rId17" w:history="1"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проект договора</w:t>
        </w:r>
      </w:hyperlink>
      <w:r w:rsidRPr="008F67E4">
        <w:rPr>
          <w:rFonts w:ascii="Arial" w:hAnsi="Arial" w:cs="Arial"/>
          <w:sz w:val="24"/>
          <w:szCs w:val="24"/>
        </w:rPr>
        <w:t xml:space="preserve"> </w:t>
      </w:r>
      <w:r w:rsidR="00F7165B" w:rsidRPr="008F67E4">
        <w:rPr>
          <w:rFonts w:ascii="Arial" w:hAnsi="Arial" w:cs="Arial"/>
          <w:sz w:val="24"/>
          <w:szCs w:val="24"/>
        </w:rPr>
        <w:t>поручительства (гарантии);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проект договора залога;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нотариально за</w:t>
      </w:r>
      <w:r w:rsidR="00E15ECC" w:rsidRPr="008F67E4">
        <w:rPr>
          <w:rFonts w:ascii="Arial" w:hAnsi="Arial" w:cs="Arial"/>
          <w:sz w:val="24"/>
          <w:szCs w:val="24"/>
        </w:rPr>
        <w:t xml:space="preserve">веренные копии </w:t>
      </w:r>
      <w:hyperlink r:id="rId18" w:history="1"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учредительных документов</w:t>
        </w:r>
      </w:hyperlink>
      <w:r w:rsidRPr="008F67E4">
        <w:rPr>
          <w:rFonts w:ascii="Arial" w:hAnsi="Arial" w:cs="Arial"/>
          <w:sz w:val="24"/>
          <w:szCs w:val="24"/>
        </w:rPr>
        <w:t>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другую информацию, нео</w:t>
      </w:r>
      <w:r w:rsidR="00E15ECC" w:rsidRPr="008F67E4">
        <w:rPr>
          <w:rFonts w:ascii="Arial" w:hAnsi="Arial" w:cs="Arial"/>
          <w:sz w:val="24"/>
          <w:szCs w:val="24"/>
        </w:rPr>
        <w:t xml:space="preserve">бходимую для принятия решения о </w:t>
      </w:r>
      <w:r w:rsidRPr="008F67E4">
        <w:rPr>
          <w:rFonts w:ascii="Arial" w:hAnsi="Arial" w:cs="Arial"/>
          <w:sz w:val="24"/>
          <w:szCs w:val="24"/>
        </w:rPr>
        <w:t>предоставлении гарантии, если это будет предусмотрено решением созданной комиссии (рабочей группы).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4.7. В случае предоставления муниципальной гарантии </w:t>
      </w:r>
      <w:r w:rsidR="00E15ECC" w:rsidRPr="008F67E4">
        <w:rPr>
          <w:rFonts w:ascii="Arial" w:hAnsi="Arial" w:cs="Arial"/>
          <w:sz w:val="24"/>
          <w:szCs w:val="24"/>
        </w:rPr>
        <w:t>а</w:t>
      </w:r>
      <w:r w:rsidRPr="008F67E4">
        <w:rPr>
          <w:rFonts w:ascii="Arial" w:hAnsi="Arial" w:cs="Arial"/>
          <w:sz w:val="24"/>
          <w:szCs w:val="24"/>
        </w:rPr>
        <w:t>дминистрация поселения проводит проверку финансового состояния получателя указанной муниципальной гарантии.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4.8. Обязательными условиями, учитываемыми при предоставлении гарантий, являются: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4.8.1. О</w:t>
      </w:r>
      <w:r w:rsidR="00F7165B" w:rsidRPr="008F67E4">
        <w:rPr>
          <w:rFonts w:ascii="Arial" w:hAnsi="Arial" w:cs="Arial"/>
          <w:sz w:val="24"/>
          <w:szCs w:val="24"/>
        </w:rPr>
        <w:t>беспечение исполнения кредитного обязательства заемщиком;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4.8.2. Ц</w:t>
      </w:r>
      <w:r w:rsidR="00F7165B" w:rsidRPr="008F67E4">
        <w:rPr>
          <w:rFonts w:ascii="Arial" w:hAnsi="Arial" w:cs="Arial"/>
          <w:sz w:val="24"/>
          <w:szCs w:val="24"/>
        </w:rPr>
        <w:t xml:space="preserve">елевое использование заемщиком, в том числе </w:t>
      </w:r>
      <w:r w:rsidR="00E15ECC" w:rsidRPr="008F67E4">
        <w:rPr>
          <w:rFonts w:ascii="Arial" w:hAnsi="Arial" w:cs="Arial"/>
          <w:sz w:val="24"/>
          <w:szCs w:val="24"/>
        </w:rPr>
        <w:t xml:space="preserve">ранее привлекаемых кредитов под </w:t>
      </w:r>
      <w:hyperlink r:id="rId19" w:history="1"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гарантийные обязательства</w:t>
        </w:r>
      </w:hyperlink>
      <w:r w:rsidR="00F7165B" w:rsidRPr="008F67E4">
        <w:rPr>
          <w:rFonts w:ascii="Arial" w:hAnsi="Arial" w:cs="Arial"/>
          <w:sz w:val="24"/>
          <w:szCs w:val="24"/>
        </w:rPr>
        <w:t>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4.8.3. П</w:t>
      </w:r>
      <w:r w:rsidR="00F7165B" w:rsidRPr="008F67E4">
        <w:rPr>
          <w:rFonts w:ascii="Arial" w:hAnsi="Arial" w:cs="Arial"/>
          <w:sz w:val="24"/>
          <w:szCs w:val="24"/>
        </w:rPr>
        <w:t>редставление заемщиком всей необходимой документации (договоры, соглашения, технико-экономические обоснования, бухгалтерская и финансовая отчетность и т. д.), касающейся предоставления кредита;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4.8.4. С</w:t>
      </w:r>
      <w:r w:rsidR="00F7165B" w:rsidRPr="008F67E4">
        <w:rPr>
          <w:rFonts w:ascii="Arial" w:hAnsi="Arial" w:cs="Arial"/>
          <w:sz w:val="24"/>
          <w:szCs w:val="24"/>
        </w:rPr>
        <w:t>облюдение заемщиком бюджетного и налогового законодательства;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4.8.5. О</w:t>
      </w:r>
      <w:r w:rsidR="00F7165B" w:rsidRPr="008F67E4">
        <w:rPr>
          <w:rFonts w:ascii="Arial" w:hAnsi="Arial" w:cs="Arial"/>
          <w:sz w:val="24"/>
          <w:szCs w:val="24"/>
        </w:rPr>
        <w:t>тсутствие у заемщика задо</w:t>
      </w:r>
      <w:r w:rsidR="00E15ECC" w:rsidRPr="008F67E4">
        <w:rPr>
          <w:rFonts w:ascii="Arial" w:hAnsi="Arial" w:cs="Arial"/>
          <w:sz w:val="24"/>
          <w:szCs w:val="24"/>
        </w:rPr>
        <w:t xml:space="preserve">лженности по платежам в бюджеты </w:t>
      </w:r>
      <w:r w:rsidR="00F7165B" w:rsidRPr="008F67E4">
        <w:rPr>
          <w:rFonts w:ascii="Arial" w:hAnsi="Arial" w:cs="Arial"/>
          <w:sz w:val="24"/>
          <w:szCs w:val="24"/>
        </w:rPr>
        <w:t>всех уровней и внебюджетные фонды;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4.8.6. О</w:t>
      </w:r>
      <w:r w:rsidR="00E15ECC" w:rsidRPr="008F67E4">
        <w:rPr>
          <w:rFonts w:ascii="Arial" w:hAnsi="Arial" w:cs="Arial"/>
          <w:sz w:val="24"/>
          <w:szCs w:val="24"/>
        </w:rPr>
        <w:t>т</w:t>
      </w:r>
      <w:r w:rsidR="00F7165B" w:rsidRPr="008F67E4">
        <w:rPr>
          <w:rFonts w:ascii="Arial" w:hAnsi="Arial" w:cs="Arial"/>
          <w:sz w:val="24"/>
          <w:szCs w:val="24"/>
        </w:rPr>
        <w:t>сутствие у заемщика задолж</w:t>
      </w:r>
      <w:r w:rsidR="00E15ECC" w:rsidRPr="008F67E4">
        <w:rPr>
          <w:rFonts w:ascii="Arial" w:hAnsi="Arial" w:cs="Arial"/>
          <w:sz w:val="24"/>
          <w:szCs w:val="24"/>
        </w:rPr>
        <w:t>енности по ранее выданной гаран</w:t>
      </w:r>
      <w:r w:rsidR="00F7165B" w:rsidRPr="008F67E4">
        <w:rPr>
          <w:rFonts w:ascii="Arial" w:hAnsi="Arial" w:cs="Arial"/>
          <w:sz w:val="24"/>
          <w:szCs w:val="24"/>
        </w:rPr>
        <w:t>тии и кредитам.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4.9. Муниципальные гарантии предоставляются в форме письме</w:t>
      </w:r>
      <w:r w:rsidR="00E15ECC" w:rsidRPr="008F67E4">
        <w:rPr>
          <w:rFonts w:ascii="Arial" w:hAnsi="Arial" w:cs="Arial"/>
          <w:sz w:val="24"/>
          <w:szCs w:val="24"/>
        </w:rPr>
        <w:t>н</w:t>
      </w:r>
      <w:r w:rsidRPr="008F67E4">
        <w:rPr>
          <w:rFonts w:ascii="Arial" w:hAnsi="Arial" w:cs="Arial"/>
          <w:sz w:val="24"/>
          <w:szCs w:val="24"/>
        </w:rPr>
        <w:t xml:space="preserve">ного договора муниципальной гарантии (поручительства), который подписывается Главой </w:t>
      </w:r>
      <w:r w:rsidR="00293BC7" w:rsidRPr="008F67E4">
        <w:rPr>
          <w:rFonts w:ascii="Arial" w:hAnsi="Arial" w:cs="Arial"/>
          <w:sz w:val="24"/>
          <w:szCs w:val="24"/>
        </w:rPr>
        <w:t xml:space="preserve">администрации Калачеевского сельского </w:t>
      </w:r>
      <w:r w:rsidRPr="008F67E4">
        <w:rPr>
          <w:rFonts w:ascii="Arial" w:hAnsi="Arial" w:cs="Arial"/>
          <w:sz w:val="24"/>
          <w:szCs w:val="24"/>
        </w:rPr>
        <w:t>поселения или иным лицом, уполномоченным на то в соответствии с Уставом муниципального образования.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4.10. Несоблюдение письменной фо</w:t>
      </w:r>
      <w:r w:rsidR="00E15ECC" w:rsidRPr="008F67E4">
        <w:rPr>
          <w:rFonts w:ascii="Arial" w:hAnsi="Arial" w:cs="Arial"/>
          <w:sz w:val="24"/>
          <w:szCs w:val="24"/>
        </w:rPr>
        <w:t xml:space="preserve">рмы муниципальной гарантии </w:t>
      </w:r>
      <w:r w:rsidRPr="008F67E4">
        <w:rPr>
          <w:rFonts w:ascii="Arial" w:hAnsi="Arial" w:cs="Arial"/>
          <w:sz w:val="24"/>
          <w:szCs w:val="24"/>
        </w:rPr>
        <w:t>влечет ее ничтожность.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4.11. </w:t>
      </w:r>
      <w:r w:rsidR="00F7165B" w:rsidRPr="008F67E4">
        <w:rPr>
          <w:rFonts w:ascii="Arial" w:hAnsi="Arial" w:cs="Arial"/>
          <w:sz w:val="24"/>
          <w:szCs w:val="24"/>
        </w:rPr>
        <w:t>В муниципальной гарантии должны быть указаны: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— </w:t>
      </w:r>
      <w:r w:rsidR="00F7165B" w:rsidRPr="008F67E4">
        <w:rPr>
          <w:rFonts w:ascii="Arial" w:hAnsi="Arial" w:cs="Arial"/>
          <w:sz w:val="24"/>
          <w:szCs w:val="24"/>
        </w:rPr>
        <w:t>сведения о гаранте и наименование органа, выдавшего указанную гарантию;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— </w:t>
      </w:r>
      <w:r w:rsidR="00F7165B" w:rsidRPr="008F67E4">
        <w:rPr>
          <w:rFonts w:ascii="Arial" w:hAnsi="Arial" w:cs="Arial"/>
          <w:sz w:val="24"/>
          <w:szCs w:val="24"/>
        </w:rPr>
        <w:t>обязательство, которое обеспечивается гарантией;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— </w:t>
      </w:r>
      <w:r w:rsidR="00F7165B" w:rsidRPr="008F67E4">
        <w:rPr>
          <w:rFonts w:ascii="Arial" w:hAnsi="Arial" w:cs="Arial"/>
          <w:sz w:val="24"/>
          <w:szCs w:val="24"/>
        </w:rPr>
        <w:t>определение объема обязательств по гарантии;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— срок гарантии (определяется </w:t>
      </w:r>
      <w:r w:rsidR="00E15ECC" w:rsidRPr="008F67E4">
        <w:rPr>
          <w:rFonts w:ascii="Arial" w:hAnsi="Arial" w:cs="Arial"/>
          <w:sz w:val="24"/>
          <w:szCs w:val="24"/>
        </w:rPr>
        <w:t xml:space="preserve">сроком исполнения обязательств, </w:t>
      </w:r>
      <w:r w:rsidRPr="008F67E4">
        <w:rPr>
          <w:rFonts w:ascii="Arial" w:hAnsi="Arial" w:cs="Arial"/>
          <w:sz w:val="24"/>
          <w:szCs w:val="24"/>
        </w:rPr>
        <w:t>по которым предоставлена гарантия).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4.12. Гарант по муниципальной гарантии несет субсидиарную ответственность дополнительно к ответственности должника по гаранти</w:t>
      </w:r>
      <w:r w:rsidRPr="008F67E4">
        <w:rPr>
          <w:rFonts w:ascii="Arial" w:hAnsi="Arial" w:cs="Arial"/>
          <w:sz w:val="24"/>
          <w:szCs w:val="24"/>
        </w:rPr>
        <w:softHyphen/>
        <w:t>рованному им обязательству.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4.13. Объектами обеспечения га</w:t>
      </w:r>
      <w:r w:rsidR="00E15ECC" w:rsidRPr="008F67E4">
        <w:rPr>
          <w:rFonts w:ascii="Arial" w:hAnsi="Arial" w:cs="Arial"/>
          <w:sz w:val="24"/>
          <w:szCs w:val="24"/>
        </w:rPr>
        <w:t xml:space="preserve">рантийных обязательств является </w:t>
      </w:r>
      <w:r w:rsidRPr="008F67E4">
        <w:rPr>
          <w:rFonts w:ascii="Arial" w:hAnsi="Arial" w:cs="Arial"/>
          <w:sz w:val="24"/>
          <w:szCs w:val="24"/>
        </w:rPr>
        <w:t>имущество, находящееся в собственности муниципального образования и составляющее муниципальную казну, за исключением имущества, за</w:t>
      </w:r>
      <w:r w:rsidRPr="008F67E4">
        <w:rPr>
          <w:rFonts w:ascii="Arial" w:hAnsi="Arial" w:cs="Arial"/>
          <w:sz w:val="24"/>
          <w:szCs w:val="24"/>
        </w:rPr>
        <w:softHyphen/>
        <w:t xml:space="preserve">прещенного в качестве </w:t>
      </w:r>
      <w:r w:rsidR="00E15ECC" w:rsidRPr="008F67E4">
        <w:rPr>
          <w:rFonts w:ascii="Arial" w:hAnsi="Arial" w:cs="Arial"/>
          <w:sz w:val="24"/>
          <w:szCs w:val="24"/>
        </w:rPr>
        <w:t xml:space="preserve">объектов </w:t>
      </w:r>
      <w:hyperlink r:id="rId20" w:history="1"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обеспечения долговых</w:t>
        </w:r>
      </w:hyperlink>
      <w:r w:rsidR="00E15ECC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обязательств.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4.14. Обязательство гаранта пе</w:t>
      </w:r>
      <w:r w:rsidR="00E15ECC" w:rsidRPr="008F67E4">
        <w:rPr>
          <w:rFonts w:ascii="Arial" w:hAnsi="Arial" w:cs="Arial"/>
          <w:sz w:val="24"/>
          <w:szCs w:val="24"/>
        </w:rPr>
        <w:t>ред третьим лицом, предусмотрен</w:t>
      </w:r>
      <w:r w:rsidRPr="008F67E4">
        <w:rPr>
          <w:rFonts w:ascii="Arial" w:hAnsi="Arial" w:cs="Arial"/>
          <w:sz w:val="24"/>
          <w:szCs w:val="24"/>
        </w:rPr>
        <w:t>ное муниципальной гарантией, ограничивается уплатой суммы, соответствующей объему обязательств по муниципальной гарантии.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4.15. Заемщик несет ответств</w:t>
      </w:r>
      <w:r w:rsidR="00E15ECC" w:rsidRPr="008F67E4">
        <w:rPr>
          <w:rFonts w:ascii="Arial" w:hAnsi="Arial" w:cs="Arial"/>
          <w:sz w:val="24"/>
          <w:szCs w:val="24"/>
        </w:rPr>
        <w:t xml:space="preserve">енность за неисполнение условий </w:t>
      </w:r>
      <w:r w:rsidRPr="008F67E4">
        <w:rPr>
          <w:rFonts w:ascii="Arial" w:hAnsi="Arial" w:cs="Arial"/>
          <w:sz w:val="24"/>
          <w:szCs w:val="24"/>
        </w:rPr>
        <w:t xml:space="preserve">кредитного договора (в том числе за нецелевое использование </w:t>
      </w:r>
      <w:r w:rsidR="00E15ECC" w:rsidRPr="008F67E4">
        <w:rPr>
          <w:rFonts w:ascii="Arial" w:hAnsi="Arial" w:cs="Arial"/>
          <w:sz w:val="24"/>
          <w:szCs w:val="24"/>
        </w:rPr>
        <w:t xml:space="preserve">бюджетных </w:t>
      </w:r>
      <w:hyperlink r:id="rId21" w:history="1"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денежных средств</w:t>
        </w:r>
      </w:hyperlink>
      <w:r w:rsidRPr="008F67E4">
        <w:rPr>
          <w:rFonts w:ascii="Arial" w:hAnsi="Arial" w:cs="Arial"/>
          <w:sz w:val="24"/>
          <w:szCs w:val="24"/>
        </w:rPr>
        <w:t>), обеспеченног</w:t>
      </w:r>
      <w:r w:rsidR="00E15ECC" w:rsidRPr="008F67E4">
        <w:rPr>
          <w:rFonts w:ascii="Arial" w:hAnsi="Arial" w:cs="Arial"/>
          <w:sz w:val="24"/>
          <w:szCs w:val="24"/>
        </w:rPr>
        <w:t xml:space="preserve">о гарантией, в соответствии </w:t>
      </w:r>
      <w:r w:rsidRPr="008F67E4">
        <w:rPr>
          <w:rFonts w:ascii="Arial" w:hAnsi="Arial" w:cs="Arial"/>
          <w:sz w:val="24"/>
          <w:szCs w:val="24"/>
        </w:rPr>
        <w:t>с договором, а также в соответствии с действующим законодательством.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4.16. Обеспечением исполнен</w:t>
      </w:r>
      <w:r w:rsidR="00E15ECC" w:rsidRPr="008F67E4">
        <w:rPr>
          <w:rFonts w:ascii="Arial" w:hAnsi="Arial" w:cs="Arial"/>
          <w:sz w:val="24"/>
          <w:szCs w:val="24"/>
        </w:rPr>
        <w:t xml:space="preserve">ия заемщиком обязательств перед </w:t>
      </w:r>
      <w:r w:rsidRPr="008F67E4">
        <w:rPr>
          <w:rFonts w:ascii="Arial" w:hAnsi="Arial" w:cs="Arial"/>
          <w:sz w:val="24"/>
          <w:szCs w:val="24"/>
        </w:rPr>
        <w:t>гарантом в случае исполнения послед</w:t>
      </w:r>
      <w:r w:rsidR="00E15ECC" w:rsidRPr="008F67E4">
        <w:rPr>
          <w:rFonts w:ascii="Arial" w:hAnsi="Arial" w:cs="Arial"/>
          <w:sz w:val="24"/>
          <w:szCs w:val="24"/>
        </w:rPr>
        <w:t>ним своих обязательств по выдан</w:t>
      </w:r>
      <w:r w:rsidRPr="008F67E4">
        <w:rPr>
          <w:rFonts w:ascii="Arial" w:hAnsi="Arial" w:cs="Arial"/>
          <w:sz w:val="24"/>
          <w:szCs w:val="24"/>
        </w:rPr>
        <w:t>ной заемщику гарантии могут быть: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4.16.1. Г</w:t>
      </w:r>
      <w:r w:rsidR="00F7165B" w:rsidRPr="008F67E4">
        <w:rPr>
          <w:rFonts w:ascii="Arial" w:hAnsi="Arial" w:cs="Arial"/>
          <w:sz w:val="24"/>
          <w:szCs w:val="24"/>
        </w:rPr>
        <w:t>арантия финансово состоятельного юридического лица;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4.16.2.</w:t>
      </w:r>
      <w:hyperlink r:id="rId22" w:history="1">
        <w:r w:rsidR="00293BC7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Д</w:t>
        </w:r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оговор страхования</w:t>
        </w:r>
      </w:hyperlink>
      <w:r w:rsidRPr="008F67E4">
        <w:rPr>
          <w:rFonts w:ascii="Arial" w:hAnsi="Arial" w:cs="Arial"/>
          <w:sz w:val="24"/>
          <w:szCs w:val="24"/>
        </w:rPr>
        <w:t xml:space="preserve"> </w:t>
      </w:r>
      <w:r w:rsidR="00F7165B" w:rsidRPr="008F67E4">
        <w:rPr>
          <w:rFonts w:ascii="Arial" w:hAnsi="Arial" w:cs="Arial"/>
          <w:sz w:val="24"/>
          <w:szCs w:val="24"/>
        </w:rPr>
        <w:t>риска непогашения кредита заемщиком на сумму договора;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4.16.3. Д</w:t>
      </w:r>
      <w:r w:rsidR="00F7165B" w:rsidRPr="008F67E4">
        <w:rPr>
          <w:rFonts w:ascii="Arial" w:hAnsi="Arial" w:cs="Arial"/>
          <w:sz w:val="24"/>
          <w:szCs w:val="24"/>
        </w:rPr>
        <w:t>оговор залога ликвидного имущества, покрывающего сумму договора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4.17.</w:t>
      </w:r>
      <w:r w:rsidR="00F7165B" w:rsidRPr="008F67E4">
        <w:rPr>
          <w:rFonts w:ascii="Arial" w:hAnsi="Arial" w:cs="Arial"/>
          <w:sz w:val="24"/>
          <w:szCs w:val="24"/>
        </w:rPr>
        <w:t xml:space="preserve"> Муниципальное образование, исполнившее обязательство получателя муниципальной гарантии перед третьим лицом, имеет право требовать от получателя муниципальной гарантии возмещения сумм, уплаченных третьему лицу по муниципальной г</w:t>
      </w:r>
      <w:r w:rsidRPr="008F67E4">
        <w:rPr>
          <w:rFonts w:ascii="Arial" w:hAnsi="Arial" w:cs="Arial"/>
          <w:sz w:val="24"/>
          <w:szCs w:val="24"/>
        </w:rPr>
        <w:t>арантии в полном объеме в поряд</w:t>
      </w:r>
      <w:r w:rsidR="00F7165B" w:rsidRPr="008F67E4">
        <w:rPr>
          <w:rFonts w:ascii="Arial" w:hAnsi="Arial" w:cs="Arial"/>
          <w:sz w:val="24"/>
          <w:szCs w:val="24"/>
        </w:rPr>
        <w:t>ке, предусмотренном гражданским законодательством.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4.18. </w:t>
      </w:r>
      <w:r w:rsidR="00F7165B" w:rsidRPr="008F67E4">
        <w:rPr>
          <w:rFonts w:ascii="Arial" w:hAnsi="Arial" w:cs="Arial"/>
          <w:sz w:val="24"/>
          <w:szCs w:val="24"/>
        </w:rPr>
        <w:t>В случае неисполнения или ненадлежащего исполнения заем</w:t>
      </w:r>
      <w:r w:rsidR="00F7165B" w:rsidRPr="008F67E4">
        <w:rPr>
          <w:rFonts w:ascii="Arial" w:hAnsi="Arial" w:cs="Arial"/>
          <w:sz w:val="24"/>
          <w:szCs w:val="24"/>
        </w:rPr>
        <w:softHyphen/>
        <w:t xml:space="preserve">щиком своего кредитного обязательства, обеспеченного гарантией, заемщик обязан в трехдневный срок сообщить об этом в </w:t>
      </w:r>
      <w:r w:rsidRPr="008F67E4">
        <w:rPr>
          <w:rFonts w:ascii="Arial" w:hAnsi="Arial" w:cs="Arial"/>
          <w:sz w:val="24"/>
          <w:szCs w:val="24"/>
        </w:rPr>
        <w:t>а</w:t>
      </w:r>
      <w:r w:rsidR="00F7165B" w:rsidRPr="008F67E4">
        <w:rPr>
          <w:rFonts w:ascii="Arial" w:hAnsi="Arial" w:cs="Arial"/>
          <w:sz w:val="24"/>
          <w:szCs w:val="24"/>
        </w:rPr>
        <w:t>дминистрацию поселения.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4.19. Заемщик обязан в трехдневный срок со дня погашения кредита, обеспеченного гарантией, представить в </w:t>
      </w:r>
      <w:r w:rsidR="00E15ECC" w:rsidRPr="008F67E4">
        <w:rPr>
          <w:rFonts w:ascii="Arial" w:hAnsi="Arial" w:cs="Arial"/>
          <w:sz w:val="24"/>
          <w:szCs w:val="24"/>
        </w:rPr>
        <w:t>а</w:t>
      </w:r>
      <w:r w:rsidRPr="008F67E4">
        <w:rPr>
          <w:rFonts w:ascii="Arial" w:hAnsi="Arial" w:cs="Arial"/>
          <w:sz w:val="24"/>
          <w:szCs w:val="24"/>
        </w:rPr>
        <w:t>дминистрацию поселения подтверждающие документы для списания долга в Долговой книге муниципального образования.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4.20. Администрация поселения ведет учет выданных муниципальных гарантий, исполнения получателями указанных муниципальных гарантий своих обязательств, а также учет осуществления платежей по выданным муниципальным гарантиям.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4.21. На основании данны</w:t>
      </w:r>
      <w:r w:rsidR="001778D1" w:rsidRPr="008F67E4">
        <w:rPr>
          <w:rFonts w:ascii="Arial" w:hAnsi="Arial" w:cs="Arial"/>
          <w:sz w:val="24"/>
          <w:szCs w:val="24"/>
        </w:rPr>
        <w:t xml:space="preserve">х учета </w:t>
      </w:r>
      <w:r w:rsidR="00E15ECC" w:rsidRPr="008F67E4">
        <w:rPr>
          <w:rFonts w:ascii="Arial" w:hAnsi="Arial" w:cs="Arial"/>
          <w:sz w:val="24"/>
          <w:szCs w:val="24"/>
        </w:rPr>
        <w:t>а</w:t>
      </w:r>
      <w:r w:rsidR="001778D1" w:rsidRPr="008F67E4">
        <w:rPr>
          <w:rFonts w:ascii="Arial" w:hAnsi="Arial" w:cs="Arial"/>
          <w:sz w:val="24"/>
          <w:szCs w:val="24"/>
        </w:rPr>
        <w:t>дминистрация поселения</w:t>
      </w:r>
      <w:r w:rsidR="00E15ECC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информирует Совет</w:t>
      </w:r>
      <w:r w:rsidR="00293BC7" w:rsidRPr="008F67E4">
        <w:rPr>
          <w:rFonts w:ascii="Arial" w:hAnsi="Arial" w:cs="Arial"/>
          <w:sz w:val="24"/>
          <w:szCs w:val="24"/>
        </w:rPr>
        <w:t xml:space="preserve"> народных депутатов</w:t>
      </w:r>
      <w:r w:rsidRPr="008F67E4">
        <w:rPr>
          <w:rFonts w:ascii="Arial" w:hAnsi="Arial" w:cs="Arial"/>
          <w:sz w:val="24"/>
          <w:szCs w:val="24"/>
        </w:rPr>
        <w:t xml:space="preserve"> поселения о выданных муниципальных гарантиях по всем получателям указанных муниципальны</w:t>
      </w:r>
      <w:r w:rsidR="00E15ECC" w:rsidRPr="008F67E4">
        <w:rPr>
          <w:rFonts w:ascii="Arial" w:hAnsi="Arial" w:cs="Arial"/>
          <w:sz w:val="24"/>
          <w:szCs w:val="24"/>
        </w:rPr>
        <w:t xml:space="preserve">х гарантий, об исполнении этими </w:t>
      </w:r>
      <w:r w:rsidRPr="008F67E4">
        <w:rPr>
          <w:rFonts w:ascii="Arial" w:hAnsi="Arial" w:cs="Arial"/>
          <w:sz w:val="24"/>
          <w:szCs w:val="24"/>
        </w:rPr>
        <w:t>получателями обязательств, обеспе</w:t>
      </w:r>
      <w:r w:rsidR="00E15ECC" w:rsidRPr="008F67E4">
        <w:rPr>
          <w:rFonts w:ascii="Arial" w:hAnsi="Arial" w:cs="Arial"/>
          <w:sz w:val="24"/>
          <w:szCs w:val="24"/>
        </w:rPr>
        <w:t xml:space="preserve">ченных указанными гарантиями, и </w:t>
      </w:r>
      <w:r w:rsidRPr="008F67E4">
        <w:rPr>
          <w:rFonts w:ascii="Arial" w:hAnsi="Arial" w:cs="Arial"/>
          <w:sz w:val="24"/>
          <w:szCs w:val="24"/>
        </w:rPr>
        <w:t>осуществлении платежей по вы</w:t>
      </w:r>
      <w:r w:rsidR="00E15ECC" w:rsidRPr="008F67E4">
        <w:rPr>
          <w:rFonts w:ascii="Arial" w:hAnsi="Arial" w:cs="Arial"/>
          <w:sz w:val="24"/>
          <w:szCs w:val="24"/>
        </w:rPr>
        <w:t xml:space="preserve">данным гарантиям одновременно с </w:t>
      </w:r>
      <w:r w:rsidRPr="008F67E4">
        <w:rPr>
          <w:rFonts w:ascii="Arial" w:hAnsi="Arial" w:cs="Arial"/>
          <w:sz w:val="24"/>
          <w:szCs w:val="24"/>
        </w:rPr>
        <w:t>предоставлением отчета об исполнении местного бюджета.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4.22. Общая сумма предост</w:t>
      </w:r>
      <w:r w:rsidR="00E15ECC" w:rsidRPr="008F67E4">
        <w:rPr>
          <w:rFonts w:ascii="Arial" w:hAnsi="Arial" w:cs="Arial"/>
          <w:sz w:val="24"/>
          <w:szCs w:val="24"/>
        </w:rPr>
        <w:t xml:space="preserve">авленных муниципальных гарантий </w:t>
      </w:r>
      <w:r w:rsidRPr="008F67E4">
        <w:rPr>
          <w:rFonts w:ascii="Arial" w:hAnsi="Arial" w:cs="Arial"/>
          <w:sz w:val="24"/>
          <w:szCs w:val="24"/>
        </w:rPr>
        <w:t>включается в состав муниципального долга</w:t>
      </w:r>
      <w:r w:rsidR="00E15ECC" w:rsidRPr="008F67E4">
        <w:rPr>
          <w:rFonts w:ascii="Arial" w:hAnsi="Arial" w:cs="Arial"/>
          <w:sz w:val="24"/>
          <w:szCs w:val="24"/>
        </w:rPr>
        <w:t xml:space="preserve"> муниципального образования как </w:t>
      </w:r>
      <w:r w:rsidRPr="008F67E4">
        <w:rPr>
          <w:rFonts w:ascii="Arial" w:hAnsi="Arial" w:cs="Arial"/>
          <w:sz w:val="24"/>
          <w:szCs w:val="24"/>
        </w:rPr>
        <w:t>вид долгового обязательства.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4.23. При исполнении получател</w:t>
      </w:r>
      <w:r w:rsidR="00E15ECC" w:rsidRPr="008F67E4">
        <w:rPr>
          <w:rFonts w:ascii="Arial" w:hAnsi="Arial" w:cs="Arial"/>
          <w:sz w:val="24"/>
          <w:szCs w:val="24"/>
        </w:rPr>
        <w:t xml:space="preserve">ем муниципальной гарантии своих </w:t>
      </w:r>
      <w:r w:rsidRPr="008F67E4">
        <w:rPr>
          <w:rFonts w:ascii="Arial" w:hAnsi="Arial" w:cs="Arial"/>
          <w:sz w:val="24"/>
          <w:szCs w:val="24"/>
        </w:rPr>
        <w:t>обязательств перед третьими лицами на соответствующую сумму сокращается муниципальный долг, что отражается в отчете об исполнении местного бюджета.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F67E4">
        <w:rPr>
          <w:rFonts w:ascii="Arial" w:hAnsi="Arial" w:cs="Arial"/>
          <w:sz w:val="24"/>
          <w:szCs w:val="24"/>
        </w:rPr>
        <w:t>5. Муниципальный долг.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5.1. Долговые обязательства м</w:t>
      </w:r>
      <w:r w:rsidR="00E15ECC" w:rsidRPr="008F67E4">
        <w:rPr>
          <w:rFonts w:ascii="Arial" w:hAnsi="Arial" w:cs="Arial"/>
          <w:sz w:val="24"/>
          <w:szCs w:val="24"/>
        </w:rPr>
        <w:t xml:space="preserve">униципального образования могут </w:t>
      </w:r>
      <w:r w:rsidRPr="008F67E4">
        <w:rPr>
          <w:rFonts w:ascii="Arial" w:hAnsi="Arial" w:cs="Arial"/>
          <w:sz w:val="24"/>
          <w:szCs w:val="24"/>
        </w:rPr>
        <w:t>существовать в форме: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5.1.1. К</w:t>
      </w:r>
      <w:r w:rsidR="00F7165B" w:rsidRPr="008F67E4">
        <w:rPr>
          <w:rFonts w:ascii="Arial" w:hAnsi="Arial" w:cs="Arial"/>
          <w:sz w:val="24"/>
          <w:szCs w:val="24"/>
        </w:rPr>
        <w:t>редитных договоров и соглашений;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5.1.2. М</w:t>
      </w:r>
      <w:r w:rsidR="00F7165B" w:rsidRPr="008F67E4">
        <w:rPr>
          <w:rFonts w:ascii="Arial" w:hAnsi="Arial" w:cs="Arial"/>
          <w:sz w:val="24"/>
          <w:szCs w:val="24"/>
        </w:rPr>
        <w:t>униципальных займов, осуществляемых путем выпуска муниципальных</w:t>
      </w:r>
      <w:r w:rsidR="00E15ECC" w:rsidRPr="008F67E4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F7165B"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ценных бумаг</w:t>
        </w:r>
      </w:hyperlink>
      <w:r w:rsidR="00F7165B" w:rsidRPr="008F67E4">
        <w:rPr>
          <w:rFonts w:ascii="Arial" w:hAnsi="Arial" w:cs="Arial"/>
          <w:sz w:val="24"/>
          <w:szCs w:val="24"/>
        </w:rPr>
        <w:t>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5.1.3. Д</w:t>
      </w:r>
      <w:r w:rsidR="00F7165B" w:rsidRPr="008F67E4">
        <w:rPr>
          <w:rFonts w:ascii="Arial" w:hAnsi="Arial" w:cs="Arial"/>
          <w:sz w:val="24"/>
          <w:szCs w:val="24"/>
        </w:rPr>
        <w:t>оговоров о предоставлении муниципальных гарантий;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5.1.4. Д</w:t>
      </w:r>
      <w:r w:rsidR="00F7165B" w:rsidRPr="008F67E4">
        <w:rPr>
          <w:rFonts w:ascii="Arial" w:hAnsi="Arial" w:cs="Arial"/>
          <w:sz w:val="24"/>
          <w:szCs w:val="24"/>
        </w:rPr>
        <w:t>оговоров и соглашений о получении муниципальным образованием бюджетных кредитов из бюджетов</w:t>
      </w:r>
      <w:r w:rsidR="00E15ECC" w:rsidRPr="008F67E4">
        <w:rPr>
          <w:rFonts w:ascii="Arial" w:hAnsi="Arial" w:cs="Arial"/>
          <w:sz w:val="24"/>
          <w:szCs w:val="24"/>
        </w:rPr>
        <w:t xml:space="preserve"> других уровней бюджетной систе</w:t>
      </w:r>
      <w:r w:rsidR="00F7165B" w:rsidRPr="008F67E4">
        <w:rPr>
          <w:rFonts w:ascii="Arial" w:hAnsi="Arial" w:cs="Arial"/>
          <w:sz w:val="24"/>
          <w:szCs w:val="24"/>
        </w:rPr>
        <w:t>мы Российской Федерации.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5.2. В объем муниципального долга включаются:</w:t>
      </w:r>
    </w:p>
    <w:p w:rsidR="00F7165B" w:rsidRPr="008F67E4" w:rsidRDefault="001778D1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5.2.1. О</w:t>
      </w:r>
      <w:r w:rsidR="00F7165B" w:rsidRPr="008F67E4">
        <w:rPr>
          <w:rFonts w:ascii="Arial" w:hAnsi="Arial" w:cs="Arial"/>
          <w:sz w:val="24"/>
          <w:szCs w:val="24"/>
        </w:rPr>
        <w:t>сновная номинальная сумм</w:t>
      </w:r>
      <w:r w:rsidR="00E15ECC" w:rsidRPr="008F67E4">
        <w:rPr>
          <w:rFonts w:ascii="Arial" w:hAnsi="Arial" w:cs="Arial"/>
          <w:sz w:val="24"/>
          <w:szCs w:val="24"/>
        </w:rPr>
        <w:t xml:space="preserve">а долга по муниципальным ценным </w:t>
      </w:r>
      <w:r w:rsidR="00F7165B" w:rsidRPr="008F67E4">
        <w:rPr>
          <w:rFonts w:ascii="Arial" w:hAnsi="Arial" w:cs="Arial"/>
          <w:sz w:val="24"/>
          <w:szCs w:val="24"/>
        </w:rPr>
        <w:t>бумагам;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5.2.2. О</w:t>
      </w:r>
      <w:r w:rsidR="00F7165B" w:rsidRPr="008F67E4">
        <w:rPr>
          <w:rFonts w:ascii="Arial" w:hAnsi="Arial" w:cs="Arial"/>
          <w:sz w:val="24"/>
          <w:szCs w:val="24"/>
        </w:rPr>
        <w:t>бъем основного долга по кредитам, полученным муниципальным образованием;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5.2.3. О</w:t>
      </w:r>
      <w:r w:rsidR="00F7165B" w:rsidRPr="008F67E4">
        <w:rPr>
          <w:rFonts w:ascii="Arial" w:hAnsi="Arial" w:cs="Arial"/>
          <w:sz w:val="24"/>
          <w:szCs w:val="24"/>
        </w:rPr>
        <w:t>бъем основного долга по</w:t>
      </w:r>
      <w:r w:rsidR="00E15ECC" w:rsidRPr="008F67E4">
        <w:rPr>
          <w:rFonts w:ascii="Arial" w:hAnsi="Arial" w:cs="Arial"/>
          <w:sz w:val="24"/>
          <w:szCs w:val="24"/>
        </w:rPr>
        <w:t xml:space="preserve"> бюджетным кредитам, полученным </w:t>
      </w:r>
      <w:r w:rsidR="00F7165B" w:rsidRPr="008F67E4">
        <w:rPr>
          <w:rFonts w:ascii="Arial" w:hAnsi="Arial" w:cs="Arial"/>
          <w:sz w:val="24"/>
          <w:szCs w:val="24"/>
        </w:rPr>
        <w:t>муниципальным образованием от бюджетов других уровней бюджетной системы Российской Федерации;</w:t>
      </w:r>
    </w:p>
    <w:p w:rsidR="00F7165B" w:rsidRPr="008F67E4" w:rsidRDefault="00293BC7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5.2.4. О</w:t>
      </w:r>
      <w:r w:rsidR="00F7165B" w:rsidRPr="008F67E4">
        <w:rPr>
          <w:rFonts w:ascii="Arial" w:hAnsi="Arial" w:cs="Arial"/>
          <w:sz w:val="24"/>
          <w:szCs w:val="24"/>
        </w:rPr>
        <w:t>бъем обязательств по муниципальным гарантиям, представленным муниципальным образованием.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5.3. Управление муниципальным долгом муниципального образования осуществляет </w:t>
      </w:r>
      <w:r w:rsidR="00E15ECC" w:rsidRPr="008F67E4">
        <w:rPr>
          <w:rFonts w:ascii="Arial" w:hAnsi="Arial" w:cs="Arial"/>
          <w:sz w:val="24"/>
          <w:szCs w:val="24"/>
        </w:rPr>
        <w:t>а</w:t>
      </w:r>
      <w:r w:rsidRPr="008F67E4">
        <w:rPr>
          <w:rFonts w:ascii="Arial" w:hAnsi="Arial" w:cs="Arial"/>
          <w:sz w:val="24"/>
          <w:szCs w:val="24"/>
        </w:rPr>
        <w:t>дминистрация поселения.</w:t>
      </w:r>
    </w:p>
    <w:p w:rsidR="00F7165B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5.4. </w:t>
      </w:r>
      <w:r w:rsidR="00F7165B" w:rsidRPr="008F67E4">
        <w:rPr>
          <w:rFonts w:ascii="Arial" w:hAnsi="Arial" w:cs="Arial"/>
          <w:sz w:val="24"/>
          <w:szCs w:val="24"/>
        </w:rPr>
        <w:t>Предельный размер муници</w:t>
      </w:r>
      <w:r w:rsidRPr="008F67E4">
        <w:rPr>
          <w:rFonts w:ascii="Arial" w:hAnsi="Arial" w:cs="Arial"/>
          <w:sz w:val="24"/>
          <w:szCs w:val="24"/>
        </w:rPr>
        <w:t>пального долга (с указанием пре</w:t>
      </w:r>
      <w:r w:rsidR="00F7165B" w:rsidRPr="008F67E4">
        <w:rPr>
          <w:rFonts w:ascii="Arial" w:hAnsi="Arial" w:cs="Arial"/>
          <w:sz w:val="24"/>
          <w:szCs w:val="24"/>
        </w:rPr>
        <w:t>дельного объема обязательств по муниципальным гарантиям) утверждается одновременно с решением Совета</w:t>
      </w:r>
      <w:r w:rsidR="00293BC7" w:rsidRPr="008F67E4">
        <w:rPr>
          <w:rFonts w:ascii="Arial" w:hAnsi="Arial" w:cs="Arial"/>
          <w:sz w:val="24"/>
          <w:szCs w:val="24"/>
        </w:rPr>
        <w:t xml:space="preserve"> народных депутатов</w:t>
      </w:r>
      <w:r w:rsidR="00F7165B" w:rsidRPr="008F67E4">
        <w:rPr>
          <w:rFonts w:ascii="Arial" w:hAnsi="Arial" w:cs="Arial"/>
          <w:sz w:val="24"/>
          <w:szCs w:val="24"/>
        </w:rPr>
        <w:t xml:space="preserve"> поселения об утверждении местного бюджета на очередной финансовый год.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5.5. Администрация поселения использует все свои полномочия по формированию доходов местного бюджета для погашения муниципальных долговых обязательств и обслуживания муниципального долга.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 xml:space="preserve">5.6. Обслуживание муниципального долга производится в соответствии с </w:t>
      </w:r>
      <w:r w:rsidR="00E15ECC" w:rsidRPr="008F67E4">
        <w:rPr>
          <w:rFonts w:ascii="Arial" w:hAnsi="Arial" w:cs="Arial"/>
          <w:sz w:val="24"/>
          <w:szCs w:val="24"/>
        </w:rPr>
        <w:t xml:space="preserve">действующим законодательством и </w:t>
      </w:r>
      <w:hyperlink r:id="rId24" w:history="1"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правовыми актами</w:t>
        </w:r>
      </w:hyperlink>
      <w:r w:rsidR="00E15ECC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5.7. Долговые обязательства муниципального образования погашаются в сроки, которые определяются условиями заимствования и не могут превышать 10 лет.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5.8. Реструктуризация муниц</w:t>
      </w:r>
      <w:r w:rsidR="00E15ECC" w:rsidRPr="008F67E4">
        <w:rPr>
          <w:rFonts w:ascii="Arial" w:hAnsi="Arial" w:cs="Arial"/>
          <w:sz w:val="24"/>
          <w:szCs w:val="24"/>
        </w:rPr>
        <w:t xml:space="preserve">ипального долга производится на </w:t>
      </w:r>
      <w:r w:rsidRPr="008F67E4">
        <w:rPr>
          <w:rFonts w:ascii="Arial" w:hAnsi="Arial" w:cs="Arial"/>
          <w:sz w:val="24"/>
          <w:szCs w:val="24"/>
        </w:rPr>
        <w:t>основании соглашения о прекращении муниципальных долговых обязательств, составляющих муниципальный долг, с заменой указанных обязательств иными долговыми обязательствами, предусматривающими другие условия обслуживания и погашения муниципальных долговых обязательств.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5.9. Реструктуризация муниципального долга может осуществляться с частичным списанием (сокращением) суммы основного долга.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5.10. При реструктуризации м</w:t>
      </w:r>
      <w:r w:rsidR="00E15ECC" w:rsidRPr="008F67E4">
        <w:rPr>
          <w:rFonts w:ascii="Arial" w:hAnsi="Arial" w:cs="Arial"/>
          <w:sz w:val="24"/>
          <w:szCs w:val="24"/>
        </w:rPr>
        <w:t>униципального долга сумма расхо</w:t>
      </w:r>
      <w:r w:rsidRPr="008F67E4">
        <w:rPr>
          <w:rFonts w:ascii="Arial" w:hAnsi="Arial" w:cs="Arial"/>
          <w:sz w:val="24"/>
          <w:szCs w:val="24"/>
        </w:rPr>
        <w:t xml:space="preserve">дов на обслуживание </w:t>
      </w:r>
      <w:proofErr w:type="spellStart"/>
      <w:r w:rsidRPr="008F67E4">
        <w:rPr>
          <w:rFonts w:ascii="Arial" w:hAnsi="Arial" w:cs="Arial"/>
          <w:sz w:val="24"/>
          <w:szCs w:val="24"/>
        </w:rPr>
        <w:t>реструктуиру</w:t>
      </w:r>
      <w:r w:rsidR="00E15ECC" w:rsidRPr="008F67E4">
        <w:rPr>
          <w:rFonts w:ascii="Arial" w:hAnsi="Arial" w:cs="Arial"/>
          <w:sz w:val="24"/>
          <w:szCs w:val="24"/>
        </w:rPr>
        <w:t>емого</w:t>
      </w:r>
      <w:proofErr w:type="spellEnd"/>
      <w:r w:rsidR="00E15ECC" w:rsidRPr="008F67E4">
        <w:rPr>
          <w:rFonts w:ascii="Arial" w:hAnsi="Arial" w:cs="Arial"/>
          <w:sz w:val="24"/>
          <w:szCs w:val="24"/>
        </w:rPr>
        <w:t xml:space="preserve"> долга не включается в объ</w:t>
      </w:r>
      <w:r w:rsidRPr="008F67E4">
        <w:rPr>
          <w:rFonts w:ascii="Arial" w:hAnsi="Arial" w:cs="Arial"/>
          <w:sz w:val="24"/>
          <w:szCs w:val="24"/>
        </w:rPr>
        <w:t xml:space="preserve">ем расходов на обслуживание долговых обязательств в текущем году, если указанная сумма включается в общий объем </w:t>
      </w:r>
      <w:proofErr w:type="spellStart"/>
      <w:r w:rsidRPr="008F67E4">
        <w:rPr>
          <w:rFonts w:ascii="Arial" w:hAnsi="Arial" w:cs="Arial"/>
          <w:sz w:val="24"/>
          <w:szCs w:val="24"/>
        </w:rPr>
        <w:t>реструктруируемых</w:t>
      </w:r>
      <w:proofErr w:type="spellEnd"/>
      <w:r w:rsidRPr="008F67E4">
        <w:rPr>
          <w:rFonts w:ascii="Arial" w:hAnsi="Arial" w:cs="Arial"/>
          <w:sz w:val="24"/>
          <w:szCs w:val="24"/>
        </w:rPr>
        <w:t xml:space="preserve"> обязательств.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5.11. Учет и списание муниципальных заимствований осуществляется путем ведения муниципальной долговой книги.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5.12. Муниципальная долговая книга содержит сведения: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об объеме долговых обязательств муниципального образования, в том числе муниципальных гарантий;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о дате осуществления муниципальных заимствований;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о формах обеспечения обязательств;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— о частичном или полном исполнении обязательств.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5.13. Информация о долговых обязательствах муниципального образования вносится в Долговую книгу в срок, не превышающий трех дней с момента возникновения соответствующего обязательства.</w:t>
      </w:r>
    </w:p>
    <w:p w:rsidR="00E15ECC" w:rsidRPr="008F67E4" w:rsidRDefault="00E15ECC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6. Отражение муниципальных заимствований в местном бюджете.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6.1. Поступление в местный бюджет</w:t>
      </w:r>
      <w:r w:rsidR="00E15ECC" w:rsidRPr="008F67E4">
        <w:rPr>
          <w:rFonts w:ascii="Arial" w:hAnsi="Arial" w:cs="Arial"/>
          <w:sz w:val="24"/>
          <w:szCs w:val="24"/>
        </w:rPr>
        <w:t xml:space="preserve"> средств от муниципальных </w:t>
      </w:r>
      <w:r w:rsidRPr="008F67E4">
        <w:rPr>
          <w:rFonts w:ascii="Arial" w:hAnsi="Arial" w:cs="Arial"/>
          <w:sz w:val="24"/>
          <w:szCs w:val="24"/>
        </w:rPr>
        <w:t>заимствований и других долговых о</w:t>
      </w:r>
      <w:r w:rsidR="00E15ECC" w:rsidRPr="008F67E4">
        <w:rPr>
          <w:rFonts w:ascii="Arial" w:hAnsi="Arial" w:cs="Arial"/>
          <w:sz w:val="24"/>
          <w:szCs w:val="24"/>
        </w:rPr>
        <w:t xml:space="preserve">бязательств (кроме договоров на </w:t>
      </w:r>
      <w:r w:rsidRPr="008F67E4">
        <w:rPr>
          <w:rFonts w:ascii="Arial" w:hAnsi="Arial" w:cs="Arial"/>
          <w:sz w:val="24"/>
          <w:szCs w:val="24"/>
        </w:rPr>
        <w:t>предоставление муниципальных гар</w:t>
      </w:r>
      <w:r w:rsidR="00E15ECC" w:rsidRPr="008F67E4">
        <w:rPr>
          <w:rFonts w:ascii="Arial" w:hAnsi="Arial" w:cs="Arial"/>
          <w:sz w:val="24"/>
          <w:szCs w:val="24"/>
        </w:rPr>
        <w:t xml:space="preserve">антий) отражаются как источники </w:t>
      </w:r>
      <w:r w:rsidRPr="008F67E4">
        <w:rPr>
          <w:rFonts w:ascii="Arial" w:hAnsi="Arial" w:cs="Arial"/>
          <w:sz w:val="24"/>
          <w:szCs w:val="24"/>
        </w:rPr>
        <w:t>финансирования дефицита местного бюджета.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6.2. Все расходы на обслуживание муниципальных долговых обя</w:t>
      </w:r>
      <w:r w:rsidR="00E15ECC" w:rsidRPr="008F67E4">
        <w:rPr>
          <w:rFonts w:ascii="Arial" w:hAnsi="Arial" w:cs="Arial"/>
          <w:sz w:val="24"/>
          <w:szCs w:val="24"/>
        </w:rPr>
        <w:t>за</w:t>
      </w:r>
      <w:r w:rsidRPr="008F67E4">
        <w:rPr>
          <w:rFonts w:ascii="Arial" w:hAnsi="Arial" w:cs="Arial"/>
          <w:sz w:val="24"/>
          <w:szCs w:val="24"/>
        </w:rPr>
        <w:t>тельств (включая дисконт, или р</w:t>
      </w:r>
      <w:r w:rsidR="00E15ECC" w:rsidRPr="008F67E4">
        <w:rPr>
          <w:rFonts w:ascii="Arial" w:hAnsi="Arial" w:cs="Arial"/>
          <w:sz w:val="24"/>
          <w:szCs w:val="24"/>
        </w:rPr>
        <w:t xml:space="preserve">азницу между ценой размещения и </w:t>
      </w:r>
      <w:r w:rsidRPr="008F67E4">
        <w:rPr>
          <w:rFonts w:ascii="Arial" w:hAnsi="Arial" w:cs="Arial"/>
          <w:sz w:val="24"/>
          <w:szCs w:val="24"/>
        </w:rPr>
        <w:t>ценой погашения (выкупа) по муниципальным ценным бумагам) отражаются в местном бюджете как расходы на обслуживание муниципального долга.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6.3. Погашение основной суммы муниципального долга, возникающего из муниципальных заимствований (кроме договоров о муницип</w:t>
      </w:r>
      <w:r w:rsidR="00E15ECC" w:rsidRPr="008F67E4">
        <w:rPr>
          <w:rFonts w:ascii="Arial" w:hAnsi="Arial" w:cs="Arial"/>
          <w:sz w:val="24"/>
          <w:szCs w:val="24"/>
        </w:rPr>
        <w:t xml:space="preserve">альных гарантиях), отражается в </w:t>
      </w:r>
      <w:hyperlink r:id="rId25" w:history="1"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источниках финансирования</w:t>
        </w:r>
      </w:hyperlink>
      <w:r w:rsidR="00E15ECC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 xml:space="preserve">дефицита местного бюджета путем, уменьшения </w:t>
      </w:r>
      <w:proofErr w:type="gramStart"/>
      <w:r w:rsidRPr="008F67E4">
        <w:rPr>
          <w:rFonts w:ascii="Arial" w:hAnsi="Arial" w:cs="Arial"/>
          <w:sz w:val="24"/>
          <w:szCs w:val="24"/>
        </w:rPr>
        <w:t>объема источников финансирования дефицита местного бюджета</w:t>
      </w:r>
      <w:proofErr w:type="gramEnd"/>
      <w:r w:rsidRPr="008F67E4">
        <w:rPr>
          <w:rFonts w:ascii="Arial" w:hAnsi="Arial" w:cs="Arial"/>
          <w:sz w:val="24"/>
          <w:szCs w:val="24"/>
        </w:rPr>
        <w:t>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6.4. Доходы, полученные от р</w:t>
      </w:r>
      <w:r w:rsidR="00E15ECC" w:rsidRPr="008F67E4">
        <w:rPr>
          <w:rFonts w:ascii="Arial" w:hAnsi="Arial" w:cs="Arial"/>
          <w:sz w:val="24"/>
          <w:szCs w:val="24"/>
        </w:rPr>
        <w:t xml:space="preserve">азмещения ценных бумаг в сумме, </w:t>
      </w:r>
      <w:r w:rsidRPr="008F67E4">
        <w:rPr>
          <w:rFonts w:ascii="Arial" w:hAnsi="Arial" w:cs="Arial"/>
          <w:sz w:val="24"/>
          <w:szCs w:val="24"/>
        </w:rPr>
        <w:t>превышающей номинальную стоимость, доходы, полученные в каче</w:t>
      </w:r>
      <w:r w:rsidRPr="008F67E4">
        <w:rPr>
          <w:rFonts w:ascii="Arial" w:hAnsi="Arial" w:cs="Arial"/>
          <w:sz w:val="24"/>
          <w:szCs w:val="24"/>
        </w:rPr>
        <w:softHyphen/>
        <w:t>стве накопленного купонного доход</w:t>
      </w:r>
      <w:r w:rsidR="00E15ECC" w:rsidRPr="008F67E4">
        <w:rPr>
          <w:rFonts w:ascii="Arial" w:hAnsi="Arial" w:cs="Arial"/>
          <w:sz w:val="24"/>
          <w:szCs w:val="24"/>
        </w:rPr>
        <w:t xml:space="preserve">а, а также доходы, полученные в </w:t>
      </w:r>
      <w:r w:rsidRPr="008F67E4">
        <w:rPr>
          <w:rFonts w:ascii="Arial" w:hAnsi="Arial" w:cs="Arial"/>
          <w:sz w:val="24"/>
          <w:szCs w:val="24"/>
        </w:rPr>
        <w:t>случае выкупа ценных бумаг по цен</w:t>
      </w:r>
      <w:r w:rsidR="00E15ECC" w:rsidRPr="008F67E4">
        <w:rPr>
          <w:rFonts w:ascii="Arial" w:hAnsi="Arial" w:cs="Arial"/>
          <w:sz w:val="24"/>
          <w:szCs w:val="24"/>
        </w:rPr>
        <w:t xml:space="preserve">е ниже размещения, относятся на </w:t>
      </w:r>
      <w:r w:rsidRPr="008F67E4">
        <w:rPr>
          <w:rFonts w:ascii="Arial" w:hAnsi="Arial" w:cs="Arial"/>
          <w:sz w:val="24"/>
          <w:szCs w:val="24"/>
        </w:rPr>
        <w:t xml:space="preserve">уменьшение фактических </w:t>
      </w:r>
      <w:proofErr w:type="gramStart"/>
      <w:r w:rsidRPr="008F67E4">
        <w:rPr>
          <w:rFonts w:ascii="Arial" w:hAnsi="Arial" w:cs="Arial"/>
          <w:sz w:val="24"/>
          <w:szCs w:val="24"/>
        </w:rPr>
        <w:t>расходов</w:t>
      </w:r>
      <w:proofErr w:type="gramEnd"/>
      <w:r w:rsidRPr="008F67E4">
        <w:rPr>
          <w:rFonts w:ascii="Arial" w:hAnsi="Arial" w:cs="Arial"/>
          <w:sz w:val="24"/>
          <w:szCs w:val="24"/>
        </w:rPr>
        <w:t xml:space="preserve"> на обслуживание муниц</w:t>
      </w:r>
      <w:r w:rsidR="00E15ECC" w:rsidRPr="008F67E4">
        <w:rPr>
          <w:rFonts w:ascii="Arial" w:hAnsi="Arial" w:cs="Arial"/>
          <w:sz w:val="24"/>
          <w:szCs w:val="24"/>
        </w:rPr>
        <w:t xml:space="preserve">ипального долга либо возмещения </w:t>
      </w:r>
      <w:hyperlink r:id="rId26" w:history="1">
        <w:r w:rsidRPr="008F67E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дефицита бюджета</w:t>
        </w:r>
      </w:hyperlink>
      <w:r w:rsidR="00E15ECC" w:rsidRPr="008F67E4">
        <w:rPr>
          <w:rFonts w:ascii="Arial" w:hAnsi="Arial" w:cs="Arial"/>
          <w:sz w:val="24"/>
          <w:szCs w:val="24"/>
        </w:rPr>
        <w:t xml:space="preserve"> </w:t>
      </w:r>
      <w:r w:rsidRPr="008F67E4">
        <w:rPr>
          <w:rFonts w:ascii="Arial" w:hAnsi="Arial" w:cs="Arial"/>
          <w:sz w:val="24"/>
          <w:szCs w:val="24"/>
        </w:rPr>
        <w:t>в текущем году.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6.5. Исполнение муниципальны</w:t>
      </w:r>
      <w:r w:rsidR="00293BC7" w:rsidRPr="008F67E4">
        <w:rPr>
          <w:rFonts w:ascii="Arial" w:hAnsi="Arial" w:cs="Arial"/>
          <w:sz w:val="24"/>
          <w:szCs w:val="24"/>
        </w:rPr>
        <w:t xml:space="preserve">х гарантий подлежит отражению в </w:t>
      </w:r>
      <w:r w:rsidRPr="008F67E4">
        <w:rPr>
          <w:rFonts w:ascii="Arial" w:hAnsi="Arial" w:cs="Arial"/>
          <w:sz w:val="24"/>
          <w:szCs w:val="24"/>
        </w:rPr>
        <w:t>составе расходов местного бюджета как предоставление кредитов.</w:t>
      </w:r>
    </w:p>
    <w:p w:rsidR="00F7165B" w:rsidRPr="008F67E4" w:rsidRDefault="00F7165B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67E4">
        <w:rPr>
          <w:rFonts w:ascii="Arial" w:hAnsi="Arial" w:cs="Arial"/>
          <w:sz w:val="24"/>
          <w:szCs w:val="24"/>
        </w:rPr>
        <w:t>6.6. Если платежи в качестве га</w:t>
      </w:r>
      <w:r w:rsidR="00E15ECC" w:rsidRPr="008F67E4">
        <w:rPr>
          <w:rFonts w:ascii="Arial" w:hAnsi="Arial" w:cs="Arial"/>
          <w:sz w:val="24"/>
          <w:szCs w:val="24"/>
        </w:rPr>
        <w:t>ранта не ведут к возникновению эк</w:t>
      </w:r>
      <w:r w:rsidRPr="008F67E4">
        <w:rPr>
          <w:rFonts w:ascii="Arial" w:hAnsi="Arial" w:cs="Arial"/>
          <w:sz w:val="24"/>
          <w:szCs w:val="24"/>
        </w:rPr>
        <w:t>вивалентных требований со стороны гаранта к должнику, не исполнившему обязательство, исполнение муниципальных гарантий учитывается в источниках финансирования дефицита местного бюджета.</w:t>
      </w:r>
    </w:p>
    <w:p w:rsidR="003D3E9D" w:rsidRPr="008F67E4" w:rsidRDefault="003D3E9D" w:rsidP="000A7AA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3D3E9D" w:rsidRPr="008F67E4" w:rsidSect="008F67E4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11C8"/>
    <w:multiLevelType w:val="multilevel"/>
    <w:tmpl w:val="BD4C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43B9A"/>
    <w:multiLevelType w:val="multilevel"/>
    <w:tmpl w:val="81B0B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C1573"/>
    <w:multiLevelType w:val="multilevel"/>
    <w:tmpl w:val="184C8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33D5E"/>
    <w:multiLevelType w:val="multilevel"/>
    <w:tmpl w:val="24960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5B"/>
    <w:rsid w:val="000A7AA2"/>
    <w:rsid w:val="001778D1"/>
    <w:rsid w:val="001910C3"/>
    <w:rsid w:val="00293BC7"/>
    <w:rsid w:val="003D3E9D"/>
    <w:rsid w:val="0055330E"/>
    <w:rsid w:val="007C6FF5"/>
    <w:rsid w:val="008917A3"/>
    <w:rsid w:val="008F67E4"/>
    <w:rsid w:val="00CD67B6"/>
    <w:rsid w:val="00E15ECC"/>
    <w:rsid w:val="00F7165B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65B"/>
    <w:rPr>
      <w:color w:val="0563C1" w:themeColor="hyperlink"/>
      <w:u w:val="single"/>
    </w:rPr>
  </w:style>
  <w:style w:type="paragraph" w:styleId="a4">
    <w:name w:val="No Spacing"/>
    <w:uiPriority w:val="1"/>
    <w:qFormat/>
    <w:rsid w:val="001910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65B"/>
    <w:rPr>
      <w:color w:val="0563C1" w:themeColor="hyperlink"/>
      <w:u w:val="single"/>
    </w:rPr>
  </w:style>
  <w:style w:type="paragraph" w:styleId="a4">
    <w:name w:val="No Spacing"/>
    <w:uiPriority w:val="1"/>
    <w:qFormat/>
    <w:rsid w:val="001910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lgovoe_obyazatelmzstvo/" TargetMode="External"/><Relationship Id="rId13" Type="http://schemas.openxmlformats.org/officeDocument/2006/relationships/hyperlink" Target="http://pandia.ru/text/category/protcentnie_stavki/" TargetMode="External"/><Relationship Id="rId18" Type="http://schemas.openxmlformats.org/officeDocument/2006/relationships/hyperlink" Target="http://pandia.ru/text/category/dokumenti_uchreditelmznie/" TargetMode="External"/><Relationship Id="rId26" Type="http://schemas.openxmlformats.org/officeDocument/2006/relationships/hyperlink" Target="http://pandia.ru/text/category/byudzhetnij_defitci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ory/denezhnie_sredstva/" TargetMode="External"/><Relationship Id="rId7" Type="http://schemas.openxmlformats.org/officeDocument/2006/relationships/hyperlink" Target="consultantplus://offline/ref=99CA124B6CA7DF669BD836E14B7C82404CA2404CF81AF2063102226C82CAjCM" TargetMode="External"/><Relationship Id="rId12" Type="http://schemas.openxmlformats.org/officeDocument/2006/relationships/hyperlink" Target="http://pandia.ru/text/category/prilozheniya_k_resheniyam_i_dogovoram/" TargetMode="External"/><Relationship Id="rId17" Type="http://schemas.openxmlformats.org/officeDocument/2006/relationships/hyperlink" Target="http://pandia.ru/text/category/proekti_dogovorov/" TargetMode="External"/><Relationship Id="rId25" Type="http://schemas.openxmlformats.org/officeDocument/2006/relationships/hyperlink" Target="http://pandia.ru/text/category/istochniki_finansirov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individualmznoe_predprinimatelmzstvo/" TargetMode="External"/><Relationship Id="rId20" Type="http://schemas.openxmlformats.org/officeDocument/2006/relationships/hyperlink" Target="http://pandia.ru/text/category/dolg_obespechennij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CA124B6CA7DF669BD836E14B7C82404CA2414DF81DF2063102226C82CAjCM" TargetMode="External"/><Relationship Id="rId11" Type="http://schemas.openxmlformats.org/officeDocument/2006/relationships/hyperlink" Target="http://pandia.ru/text/category/byudzhetnaya_sistema/" TargetMode="External"/><Relationship Id="rId24" Type="http://schemas.openxmlformats.org/officeDocument/2006/relationships/hyperlink" Target="http://pandia.ru/text/category/pravovie_ak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sotcialmzno_yekonomicheskoe_razvitie/" TargetMode="External"/><Relationship Id="rId23" Type="http://schemas.openxmlformats.org/officeDocument/2006/relationships/hyperlink" Target="http://pandia.ru/text/category/tcennie_bumag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ory/byudzhetnij_protcess/" TargetMode="External"/><Relationship Id="rId19" Type="http://schemas.openxmlformats.org/officeDocument/2006/relationships/hyperlink" Target="http://pandia.ru/text/category/garantijnoe_obyazatelmz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yperlink" Target="http://pandia.ru/text/category/dogovora_zaloga/" TargetMode="External"/><Relationship Id="rId22" Type="http://schemas.openxmlformats.org/officeDocument/2006/relationships/hyperlink" Target="http://pandia.ru/text/category/dogovor_strahovaniy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еее</cp:lastModifiedBy>
  <cp:revision>4</cp:revision>
  <cp:lastPrinted>2020-06-05T06:26:00Z</cp:lastPrinted>
  <dcterms:created xsi:type="dcterms:W3CDTF">2020-06-04T10:45:00Z</dcterms:created>
  <dcterms:modified xsi:type="dcterms:W3CDTF">2020-06-05T07:10:00Z</dcterms:modified>
</cp:coreProperties>
</file>