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02" w:rsidRPr="00A12C93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bookmarkStart w:id="0" w:name="_GoBack"/>
      <w:bookmarkEnd w:id="0"/>
      <w:r w:rsidRPr="00A12C93">
        <w:rPr>
          <w:rFonts w:ascii="Arial" w:eastAsia="Times New Roman" w:hAnsi="Arial" w:cs="Arial"/>
          <w:sz w:val="32"/>
          <w:szCs w:val="32"/>
          <w:lang w:eastAsia="ar-SA"/>
        </w:rPr>
        <w:t>РОССИЙСКАЯ ФЕДЕРАЦИЯ</w:t>
      </w:r>
    </w:p>
    <w:p w:rsidR="00A12C93" w:rsidRPr="00A12C93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12C93">
        <w:rPr>
          <w:rFonts w:ascii="Arial" w:eastAsia="Times New Roman" w:hAnsi="Arial" w:cs="Arial"/>
          <w:sz w:val="32"/>
          <w:szCs w:val="32"/>
          <w:lang w:eastAsia="ar-SA"/>
        </w:rPr>
        <w:t xml:space="preserve">АДМИНИСТРАЦИЯ </w:t>
      </w:r>
    </w:p>
    <w:p w:rsidR="00F40802" w:rsidRPr="00A12C93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12C93">
        <w:rPr>
          <w:rFonts w:ascii="Arial" w:eastAsia="Times New Roman" w:hAnsi="Arial" w:cs="Arial"/>
          <w:sz w:val="32"/>
          <w:szCs w:val="32"/>
          <w:lang w:eastAsia="ar-SA"/>
        </w:rPr>
        <w:t>КАЛАЧЕЕВСКОГО СЕЛЬСКОГО ПОСЕЛЕНИЯ</w:t>
      </w:r>
    </w:p>
    <w:p w:rsidR="00F40802" w:rsidRPr="00A12C93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12C93">
        <w:rPr>
          <w:rFonts w:ascii="Arial" w:eastAsia="Times New Roman" w:hAnsi="Arial" w:cs="Arial"/>
          <w:sz w:val="32"/>
          <w:szCs w:val="32"/>
          <w:lang w:eastAsia="ar-SA"/>
        </w:rPr>
        <w:t>КАЛАЧЕЕВСКОГО МУНИЦИПАЛЬНОГО РАЙОНА</w:t>
      </w:r>
    </w:p>
    <w:p w:rsidR="00F40802" w:rsidRPr="00A12C93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12C93">
        <w:rPr>
          <w:rFonts w:ascii="Arial" w:eastAsia="Times New Roman" w:hAnsi="Arial" w:cs="Arial"/>
          <w:sz w:val="32"/>
          <w:szCs w:val="32"/>
          <w:lang w:eastAsia="ar-SA"/>
        </w:rPr>
        <w:t>ВОРОНЕЖСКОЙ ОБЛАСТИ</w:t>
      </w:r>
    </w:p>
    <w:p w:rsidR="00F40802" w:rsidRPr="00A12C93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12C93">
        <w:rPr>
          <w:rFonts w:ascii="Arial" w:eastAsia="Times New Roman" w:hAnsi="Arial" w:cs="Arial"/>
          <w:sz w:val="32"/>
          <w:szCs w:val="32"/>
          <w:lang w:eastAsia="ar-SA"/>
        </w:rPr>
        <w:t>ПОСТАНОВЛЕНИЕ</w:t>
      </w:r>
    </w:p>
    <w:p w:rsidR="00F40802" w:rsidRDefault="00F40802" w:rsidP="00F40802">
      <w:pPr>
        <w:suppressAutoHyphens/>
        <w:spacing w:after="0" w:line="240" w:lineRule="auto"/>
        <w:ind w:right="424"/>
        <w:rPr>
          <w:rFonts w:ascii="Arial" w:eastAsia="Times New Roman" w:hAnsi="Arial" w:cs="Arial"/>
          <w:sz w:val="32"/>
          <w:szCs w:val="32"/>
          <w:lang w:eastAsia="ar-SA"/>
        </w:rPr>
      </w:pPr>
      <w:r w:rsidRPr="00941BBD">
        <w:rPr>
          <w:rFonts w:ascii="Arial" w:eastAsia="Times New Roman" w:hAnsi="Arial" w:cs="Arial"/>
          <w:sz w:val="32"/>
          <w:szCs w:val="32"/>
          <w:lang w:eastAsia="ar-SA"/>
        </w:rPr>
        <w:t>от «</w:t>
      </w:r>
      <w:r w:rsidR="00941BBD">
        <w:rPr>
          <w:rFonts w:ascii="Arial" w:eastAsia="Times New Roman" w:hAnsi="Arial" w:cs="Arial"/>
          <w:sz w:val="32"/>
          <w:szCs w:val="32"/>
          <w:lang w:eastAsia="ar-SA"/>
        </w:rPr>
        <w:t>16</w:t>
      </w:r>
      <w:r w:rsidRPr="00941BBD">
        <w:rPr>
          <w:rFonts w:ascii="Arial" w:eastAsia="Times New Roman" w:hAnsi="Arial" w:cs="Arial"/>
          <w:sz w:val="32"/>
          <w:szCs w:val="32"/>
          <w:lang w:eastAsia="ar-SA"/>
        </w:rPr>
        <w:t xml:space="preserve">» декабря 2020 г. № </w:t>
      </w:r>
      <w:r w:rsidR="00A12C93" w:rsidRPr="00941BBD">
        <w:rPr>
          <w:rFonts w:ascii="Arial" w:eastAsia="Times New Roman" w:hAnsi="Arial" w:cs="Arial"/>
          <w:sz w:val="32"/>
          <w:szCs w:val="32"/>
          <w:lang w:eastAsia="ar-SA"/>
        </w:rPr>
        <w:t>53</w:t>
      </w:r>
    </w:p>
    <w:p w:rsidR="00941BBD" w:rsidRPr="00941BBD" w:rsidRDefault="00941BBD" w:rsidP="00941BBD">
      <w:pPr>
        <w:suppressAutoHyphens/>
        <w:spacing w:line="240" w:lineRule="auto"/>
        <w:ind w:right="424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sz w:val="32"/>
          <w:szCs w:val="32"/>
          <w:lang w:eastAsia="ar-SA"/>
        </w:rPr>
        <w:t>п. Калачеевский</w:t>
      </w:r>
    </w:p>
    <w:p w:rsidR="00623ED1" w:rsidRPr="00A12C93" w:rsidRDefault="00623ED1" w:rsidP="00941BBD">
      <w:pPr>
        <w:tabs>
          <w:tab w:val="left" w:pos="9922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>Об утверждении бюджетной и налоговой политик</w:t>
      </w:r>
      <w:r w:rsidR="00643291"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>и</w:t>
      </w:r>
      <w:r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администрации</w:t>
      </w:r>
      <w:r w:rsidR="009F04B4"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F40802"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>Калачеевского</w:t>
      </w:r>
      <w:r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сельского поселения на 20</w:t>
      </w:r>
      <w:r w:rsidR="00C3078C"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>2</w:t>
      </w:r>
      <w:r w:rsidR="00782A3C"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>1</w:t>
      </w:r>
      <w:r w:rsidR="001A07F4"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>год и</w:t>
      </w:r>
      <w:r w:rsidR="001A07F4"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плановый период 202</w:t>
      </w:r>
      <w:r w:rsidR="00782A3C"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>2</w:t>
      </w:r>
      <w:r w:rsidR="001A07F4"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и 202</w:t>
      </w:r>
      <w:r w:rsidR="00782A3C"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>3</w:t>
      </w:r>
      <w:r w:rsidR="00E223DC" w:rsidRPr="00A12C9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г.</w:t>
      </w:r>
    </w:p>
    <w:p w:rsidR="009F04B4" w:rsidRDefault="00F40802" w:rsidP="00B4128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</w:t>
      </w:r>
      <w:r w:rsidR="00643291" w:rsidRPr="003A12FF">
        <w:rPr>
          <w:rFonts w:ascii="Arial" w:hAnsi="Arial" w:cs="Arial"/>
          <w:sz w:val="24"/>
          <w:szCs w:val="24"/>
        </w:rPr>
        <w:t xml:space="preserve"> Бюджетным кодексом Российской Федерации, Законом Воронежской области от 10.10.2008 № 81-ОЗ «О бюджетном про</w:t>
      </w:r>
      <w:r>
        <w:rPr>
          <w:rFonts w:ascii="Arial" w:hAnsi="Arial" w:cs="Arial"/>
          <w:sz w:val="24"/>
          <w:szCs w:val="24"/>
        </w:rPr>
        <w:t xml:space="preserve">цессе в Воронежской области» и </w:t>
      </w:r>
      <w:r w:rsidR="00643291" w:rsidRPr="003A12FF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>
        <w:rPr>
          <w:rFonts w:ascii="Arial" w:hAnsi="Arial" w:cs="Arial"/>
          <w:sz w:val="24"/>
          <w:szCs w:val="24"/>
        </w:rPr>
        <w:t>Калачеевского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сельского поселения №</w:t>
      </w:r>
      <w:r w:rsidR="00183012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34</w:t>
      </w:r>
      <w:r w:rsidR="00643291" w:rsidRPr="003A12FF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24</w:t>
      </w:r>
      <w:r w:rsidR="00643291" w:rsidRPr="003A12FF">
        <w:rPr>
          <w:rFonts w:ascii="Arial" w:hAnsi="Arial" w:cs="Arial"/>
          <w:sz w:val="24"/>
          <w:szCs w:val="24"/>
        </w:rPr>
        <w:t>.</w:t>
      </w:r>
      <w:r w:rsidR="00C3078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643291" w:rsidRPr="003A12F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19</w:t>
      </w:r>
      <w:r w:rsidR="00C3078C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 xml:space="preserve">года «Об утверждении Положения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Калачеевском</w:t>
      </w:r>
      <w:proofErr w:type="spellEnd"/>
      <w:r w:rsidR="00643291" w:rsidRPr="003A12FF">
        <w:rPr>
          <w:rFonts w:ascii="Arial" w:hAnsi="Arial" w:cs="Arial"/>
          <w:sz w:val="24"/>
          <w:szCs w:val="24"/>
        </w:rPr>
        <w:t xml:space="preserve"> сельском поселении» </w:t>
      </w:r>
      <w:r>
        <w:rPr>
          <w:rFonts w:ascii="Arial" w:hAnsi="Arial" w:cs="Arial"/>
          <w:sz w:val="24"/>
          <w:szCs w:val="24"/>
        </w:rPr>
        <w:t>(</w:t>
      </w:r>
      <w:r w:rsidR="00B4128D">
        <w:rPr>
          <w:rFonts w:ascii="Arial" w:hAnsi="Arial" w:cs="Arial"/>
          <w:sz w:val="24"/>
          <w:szCs w:val="24"/>
        </w:rPr>
        <w:t>в редакции от 30.11.2020 г. № 15</w:t>
      </w:r>
      <w:r w:rsidR="00782A3C">
        <w:rPr>
          <w:rFonts w:ascii="Arial" w:hAnsi="Arial" w:cs="Arial"/>
          <w:sz w:val="24"/>
          <w:szCs w:val="24"/>
        </w:rPr>
        <w:t xml:space="preserve">) </w:t>
      </w:r>
      <w:r w:rsidR="00643291" w:rsidRPr="003A12FF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Калачеевского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F04B4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623ED1" w:rsidRPr="003A12FF" w:rsidRDefault="009F04B4" w:rsidP="009F04B4">
      <w:pPr>
        <w:autoSpaceDE w:val="0"/>
        <w:autoSpaceDN w:val="0"/>
        <w:adjustRightInd w:val="0"/>
        <w:spacing w:before="240" w:line="240" w:lineRule="auto"/>
        <w:ind w:right="-1" w:firstLine="567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Утвердить Бюджетную и налоговую политику </w:t>
      </w:r>
      <w:r w:rsidR="00F40802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на 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782A3C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1A07F4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плановый период 202</w:t>
      </w:r>
      <w:r w:rsidR="00782A3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B4128D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>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782A3C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согласно приложени</w:t>
      </w:r>
      <w:r w:rsidR="00643291" w:rsidRPr="003A12FF">
        <w:rPr>
          <w:rFonts w:ascii="Arial" w:eastAsia="Calibri" w:hAnsi="Arial" w:cs="Arial"/>
          <w:bCs/>
          <w:sz w:val="24"/>
          <w:szCs w:val="24"/>
          <w:lang w:eastAsia="en-US"/>
        </w:rPr>
        <w:t>ю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64329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F04B4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Опубликовать настоящее постановление в Вестнике муниципальных правовых актов </w:t>
      </w:r>
      <w:r w:rsidR="00F40802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623ED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623ED1" w:rsidRPr="003A12FF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постановления оставляю за собой</w:t>
      </w:r>
    </w:p>
    <w:p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9F04B4" w:rsidRPr="009F04B4" w:rsidTr="00B4128D">
        <w:trPr>
          <w:trHeight w:val="635"/>
        </w:trPr>
        <w:tc>
          <w:tcPr>
            <w:tcW w:w="6062" w:type="dxa"/>
            <w:vAlign w:val="bottom"/>
          </w:tcPr>
          <w:p w:rsidR="00B4128D" w:rsidRDefault="009F04B4" w:rsidP="009F04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r w:rsidR="00B4128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администрации</w:t>
            </w:r>
          </w:p>
          <w:p w:rsidR="009F04B4" w:rsidRPr="009F04B4" w:rsidRDefault="00F40802" w:rsidP="009F04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Калачеевского</w:t>
            </w:r>
            <w:r w:rsidR="009F04B4"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сельского п</w:t>
            </w:r>
            <w:r w:rsidR="00B4128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оселения</w:t>
            </w:r>
          </w:p>
        </w:tc>
        <w:tc>
          <w:tcPr>
            <w:tcW w:w="3969" w:type="dxa"/>
            <w:vAlign w:val="bottom"/>
          </w:tcPr>
          <w:p w:rsidR="009F04B4" w:rsidRPr="009F04B4" w:rsidRDefault="00B4128D" w:rsidP="009F04B4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Н.Н.</w:t>
            </w:r>
            <w:r w:rsidR="00A12C9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Валюкас</w:t>
            </w:r>
            <w:proofErr w:type="spellEnd"/>
          </w:p>
        </w:tc>
      </w:tr>
    </w:tbl>
    <w:p w:rsidR="009F04B4" w:rsidRDefault="009F04B4" w:rsidP="009F04B4">
      <w:pPr>
        <w:tabs>
          <w:tab w:val="left" w:pos="4680"/>
          <w:tab w:val="left" w:pos="4860"/>
        </w:tabs>
        <w:spacing w:line="240" w:lineRule="auto"/>
        <w:ind w:firstLine="467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7"/>
      </w:tblGrid>
      <w:tr w:rsidR="009F04B4" w:rsidTr="009F04B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12C93" w:rsidRDefault="009F04B4" w:rsidP="00A12C93">
            <w:pPr>
              <w:tabs>
                <w:tab w:val="left" w:pos="4680"/>
                <w:tab w:val="left" w:pos="4860"/>
              </w:tabs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F04B4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F04B4" w:rsidRDefault="009F04B4" w:rsidP="00941BBD">
            <w:pPr>
              <w:tabs>
                <w:tab w:val="left" w:pos="4680"/>
                <w:tab w:val="left" w:pos="4860"/>
              </w:tabs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к постановлению от </w:t>
            </w:r>
            <w:r w:rsidR="00A12C93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128D">
              <w:rPr>
                <w:rFonts w:ascii="Arial" w:hAnsi="Arial" w:cs="Arial"/>
                <w:b/>
                <w:sz w:val="24"/>
                <w:szCs w:val="24"/>
              </w:rPr>
              <w:t>№ 5</w:t>
            </w:r>
            <w:r w:rsidR="00941BB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412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«Об утверждении бюджетной и налоговой политики администрации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0802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на 202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год 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плановый период 202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г»</w:t>
            </w:r>
          </w:p>
        </w:tc>
      </w:tr>
    </w:tbl>
    <w:p w:rsidR="00623ED1" w:rsidRPr="003A12FF" w:rsidRDefault="00623ED1" w:rsidP="009F04B4">
      <w:pPr>
        <w:autoSpaceDE w:val="0"/>
        <w:autoSpaceDN w:val="0"/>
        <w:adjustRightInd w:val="0"/>
        <w:spacing w:after="0" w:line="240" w:lineRule="auto"/>
        <w:ind w:right="424" w:firstLine="567"/>
        <w:jc w:val="right"/>
        <w:rPr>
          <w:rFonts w:ascii="Arial" w:hAnsi="Arial" w:cs="Arial"/>
          <w:sz w:val="24"/>
          <w:szCs w:val="24"/>
        </w:rPr>
      </w:pPr>
    </w:p>
    <w:p w:rsidR="00623ED1" w:rsidRPr="003A12FF" w:rsidRDefault="00643291" w:rsidP="00643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 xml:space="preserve">Бюджетная и налоговая политика администрации </w:t>
      </w:r>
      <w:r w:rsidR="00F40802">
        <w:rPr>
          <w:rFonts w:ascii="Arial" w:eastAsia="Times New Roman" w:hAnsi="Arial" w:cs="Arial"/>
          <w:b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  <w:r w:rsidR="00623ED1" w:rsidRPr="003A12FF">
        <w:rPr>
          <w:rFonts w:ascii="Arial" w:eastAsia="Times New Roman" w:hAnsi="Arial" w:cs="Arial"/>
          <w:b/>
          <w:sz w:val="24"/>
          <w:szCs w:val="24"/>
        </w:rPr>
        <w:t>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Бюджетная и налоговая политика администрации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в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782A3C">
        <w:rPr>
          <w:rFonts w:ascii="Arial" w:eastAsia="Times New Roman" w:hAnsi="Arial" w:cs="Arial"/>
          <w:sz w:val="24"/>
          <w:szCs w:val="24"/>
        </w:rPr>
        <w:t>1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782A3C">
        <w:rPr>
          <w:rFonts w:ascii="Arial" w:eastAsia="Times New Roman" w:hAnsi="Arial" w:cs="Arial"/>
          <w:sz w:val="24"/>
          <w:szCs w:val="24"/>
        </w:rPr>
        <w:t>3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годах будет проводиться с учетом </w:t>
      </w:r>
      <w:r w:rsidR="00643291" w:rsidRPr="003A12FF">
        <w:rPr>
          <w:rFonts w:ascii="Arial" w:eastAsia="Times New Roman" w:hAnsi="Arial" w:cs="Arial"/>
          <w:sz w:val="24"/>
          <w:szCs w:val="24"/>
        </w:rPr>
        <w:t>следующих основных особенностей: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Формирование проекта бюджета поселения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782A3C">
        <w:rPr>
          <w:rFonts w:ascii="Arial" w:eastAsia="Times New Roman" w:hAnsi="Arial" w:cs="Arial"/>
          <w:sz w:val="24"/>
          <w:szCs w:val="24"/>
        </w:rPr>
        <w:t>1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 и плановый период 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782A3C">
        <w:rPr>
          <w:rFonts w:ascii="Arial" w:eastAsia="Times New Roman" w:hAnsi="Arial" w:cs="Arial"/>
          <w:sz w:val="24"/>
          <w:szCs w:val="24"/>
        </w:rPr>
        <w:t>2</w:t>
      </w:r>
      <w:r w:rsidR="001A07F4" w:rsidRPr="003A12FF">
        <w:rPr>
          <w:rFonts w:ascii="Arial" w:eastAsia="Times New Roman" w:hAnsi="Arial" w:cs="Arial"/>
          <w:sz w:val="24"/>
          <w:szCs w:val="24"/>
        </w:rPr>
        <w:t xml:space="preserve"> и 202</w:t>
      </w:r>
      <w:r w:rsidR="00782A3C">
        <w:rPr>
          <w:rFonts w:ascii="Arial" w:eastAsia="Times New Roman" w:hAnsi="Arial" w:cs="Arial"/>
          <w:sz w:val="24"/>
          <w:szCs w:val="24"/>
        </w:rPr>
        <w:t>3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годов (финансовый план) осуществляется с учётом финансовой помощи из федерального, областного бюджетов и бюджета Калач</w:t>
      </w:r>
      <w:r w:rsidR="009F04B4">
        <w:rPr>
          <w:rFonts w:ascii="Arial" w:eastAsia="Times New Roman" w:hAnsi="Arial" w:cs="Arial"/>
          <w:sz w:val="24"/>
          <w:szCs w:val="24"/>
        </w:rPr>
        <w:t>еевского муниципального района.</w:t>
      </w:r>
    </w:p>
    <w:p w:rsidR="00623ED1" w:rsidRDefault="00623ED1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Проекты доходов и расходов бюджета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(финансовый план)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782A3C">
        <w:rPr>
          <w:rFonts w:ascii="Arial" w:eastAsia="Times New Roman" w:hAnsi="Arial" w:cs="Arial"/>
          <w:sz w:val="24"/>
          <w:szCs w:val="24"/>
        </w:rPr>
        <w:t>1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782A3C">
        <w:rPr>
          <w:rFonts w:ascii="Arial" w:eastAsia="Times New Roman" w:hAnsi="Arial" w:cs="Arial"/>
          <w:sz w:val="24"/>
          <w:szCs w:val="24"/>
        </w:rPr>
        <w:t>3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годы составляются с учетом субвенций из федерального бюджета на осуществление полномочий первичного воинского учета на территории, где о</w:t>
      </w:r>
      <w:r w:rsidR="009F04B4">
        <w:rPr>
          <w:rFonts w:ascii="Arial" w:eastAsia="Times New Roman" w:hAnsi="Arial" w:cs="Arial"/>
          <w:sz w:val="24"/>
          <w:szCs w:val="24"/>
        </w:rPr>
        <w:t>тсутствуют военные комиссариаты.</w:t>
      </w:r>
    </w:p>
    <w:p w:rsidR="009F04B4" w:rsidRPr="003A12FF" w:rsidRDefault="009F04B4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>Основные направления бюджетной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782A3C">
        <w:rPr>
          <w:rFonts w:ascii="Arial" w:eastAsia="Times New Roman" w:hAnsi="Arial" w:cs="Arial"/>
          <w:b/>
          <w:sz w:val="24"/>
          <w:szCs w:val="24"/>
        </w:rPr>
        <w:t>1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– 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782A3C">
        <w:rPr>
          <w:rFonts w:ascii="Arial" w:eastAsia="Times New Roman" w:hAnsi="Arial" w:cs="Arial"/>
          <w:b/>
          <w:sz w:val="24"/>
          <w:szCs w:val="24"/>
        </w:rPr>
        <w:t>3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Основными направлениями бюджетной политики являются: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Pr="003A12FF">
        <w:rPr>
          <w:rFonts w:ascii="Arial" w:eastAsia="Times New Roman" w:hAnsi="Arial" w:cs="Arial"/>
          <w:sz w:val="24"/>
          <w:szCs w:val="24"/>
        </w:rPr>
        <w:t>сохранение достигнутого уровня и качества жизни населения;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Pr="003A12FF">
        <w:rPr>
          <w:rFonts w:ascii="Arial" w:eastAsia="Times New Roman" w:hAnsi="Arial" w:cs="Arial"/>
          <w:sz w:val="24"/>
          <w:szCs w:val="24"/>
        </w:rPr>
        <w:t>повышение эффективности бюджетных расходов;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Pr="003A12FF">
        <w:rPr>
          <w:rFonts w:ascii="Arial" w:eastAsia="Times New Roman" w:hAnsi="Arial" w:cs="Arial"/>
          <w:sz w:val="24"/>
          <w:szCs w:val="24"/>
        </w:rPr>
        <w:t>обеспечение исполнения действующих расходных обязательств;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Pr="003A12FF">
        <w:rPr>
          <w:rFonts w:ascii="Arial" w:eastAsia="Times New Roman" w:hAnsi="Arial" w:cs="Arial"/>
          <w:sz w:val="24"/>
          <w:szCs w:val="24"/>
        </w:rPr>
        <w:t>ограничение принятия новых расходных обязательств (в случае необходимости принятия отдельного обязательства источником его может быть определено сокращение ранее принятого обязательства или перенесение сроков исполнения его на последующие годы).</w:t>
      </w:r>
    </w:p>
    <w:p w:rsidR="00623ED1" w:rsidRPr="003A12FF" w:rsidRDefault="00B4128D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Учитывая, что объем расходов </w:t>
      </w:r>
      <w:r w:rsidR="00623ED1" w:rsidRPr="003A12FF">
        <w:rPr>
          <w:rFonts w:ascii="Arial" w:eastAsia="Times New Roman" w:hAnsi="Arial" w:cs="Arial"/>
          <w:sz w:val="24"/>
          <w:szCs w:val="24"/>
        </w:rPr>
        <w:t>бюджета поселения ограничен его доходными возможностями, необходимо повысить результативность использования бюджетных ассигнований и сократить неэффективные расходы как на стадии определения направлений расходования бюджетных средств, так и в ходе исполнения бюджета поселения.</w:t>
      </w:r>
    </w:p>
    <w:p w:rsidR="00623ED1" w:rsidRPr="003A12FF" w:rsidRDefault="00623ED1" w:rsidP="00B412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С целью повышения эффективности бюджетных расходов и </w:t>
      </w:r>
      <w:r w:rsidR="00B4128D">
        <w:rPr>
          <w:rFonts w:ascii="Arial" w:eastAsia="Times New Roman" w:hAnsi="Arial" w:cs="Arial"/>
          <w:sz w:val="24"/>
          <w:szCs w:val="24"/>
        </w:rPr>
        <w:t xml:space="preserve">обеспечения сбалансированности </w:t>
      </w:r>
      <w:r w:rsidRPr="003A12FF">
        <w:rPr>
          <w:rFonts w:ascii="Arial" w:eastAsia="Times New Roman" w:hAnsi="Arial" w:cs="Arial"/>
          <w:sz w:val="24"/>
          <w:szCs w:val="24"/>
        </w:rPr>
        <w:t>бюджета поселения необходимо: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>максимально сократить объем неэффективных расходов;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обеспечить сокращение расходов бюджета поселения на потребление учреждениями поселения энергетических ресурсов за счет эффективного использования на основе внедрения </w:t>
      </w:r>
      <w:proofErr w:type="spellStart"/>
      <w:r w:rsidR="00623ED1" w:rsidRPr="003A12FF">
        <w:rPr>
          <w:rFonts w:ascii="Arial" w:eastAsia="Times New Roman" w:hAnsi="Arial" w:cs="Arial"/>
          <w:sz w:val="24"/>
          <w:szCs w:val="24"/>
        </w:rPr>
        <w:t>энергоэффективных</w:t>
      </w:r>
      <w:proofErr w:type="spellEnd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и энергосберегающих мероприятий;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установить жесткий </w:t>
      </w:r>
      <w:proofErr w:type="gramStart"/>
      <w:r w:rsidR="00623ED1" w:rsidRPr="003A12F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недопущением образования кредиторской задолженности по расходным обязательствам, в первую очередь по заработной плате и социальным выплатам гражданам;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при определении направления использования выделенных бюджетных средств </w:t>
      </w:r>
      <w:r w:rsidR="00623ED1" w:rsidRPr="003A12FF">
        <w:rPr>
          <w:rFonts w:ascii="Arial" w:eastAsia="Times New Roman" w:hAnsi="Arial" w:cs="Arial"/>
          <w:sz w:val="24"/>
          <w:szCs w:val="24"/>
        </w:rPr>
        <w:lastRenderedPageBreak/>
        <w:t xml:space="preserve">учитывать возможность </w:t>
      </w:r>
      <w:proofErr w:type="spellStart"/>
      <w:r w:rsidR="00623ED1" w:rsidRPr="003A12FF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расходов по отдельным направлениям, предлагаемым из федерального бюджета.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>совершенствовать систему муниципальных закупок, обеспечивающую рациональное использование бюджетных средств.</w:t>
      </w: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>Основные направления налоговой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782A3C">
        <w:rPr>
          <w:rFonts w:ascii="Arial" w:eastAsia="Times New Roman" w:hAnsi="Arial" w:cs="Arial"/>
          <w:b/>
          <w:sz w:val="24"/>
          <w:szCs w:val="24"/>
        </w:rPr>
        <w:t>1</w:t>
      </w:r>
      <w:r w:rsidRPr="003A12FF">
        <w:rPr>
          <w:rFonts w:ascii="Arial" w:eastAsia="Times New Roman" w:hAnsi="Arial" w:cs="Arial"/>
          <w:b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782A3C">
        <w:rPr>
          <w:rFonts w:ascii="Arial" w:eastAsia="Times New Roman" w:hAnsi="Arial" w:cs="Arial"/>
          <w:b/>
          <w:sz w:val="24"/>
          <w:szCs w:val="24"/>
        </w:rPr>
        <w:t>3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Налоговая политика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782A3C">
        <w:rPr>
          <w:rFonts w:ascii="Arial" w:eastAsia="Times New Roman" w:hAnsi="Arial" w:cs="Arial"/>
          <w:sz w:val="24"/>
          <w:szCs w:val="24"/>
        </w:rPr>
        <w:t>1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 и среднесрочную перспективу должна быть ориентирована на создание максимально комфортных условий для улучшения экономической ситуации, на проведение сбалансированной налоговой политики и снижение налоговой нагрузки в пределах компетенции органов местного с</w:t>
      </w:r>
      <w:r w:rsidR="00B4128D">
        <w:rPr>
          <w:rFonts w:ascii="Arial" w:eastAsia="Times New Roman" w:hAnsi="Arial" w:cs="Arial"/>
          <w:sz w:val="24"/>
          <w:szCs w:val="24"/>
        </w:rPr>
        <w:t xml:space="preserve">амоуправления, на </w:t>
      </w:r>
      <w:r w:rsidRPr="003A12FF">
        <w:rPr>
          <w:rFonts w:ascii="Arial" w:eastAsia="Times New Roman" w:hAnsi="Arial" w:cs="Arial"/>
          <w:sz w:val="24"/>
          <w:szCs w:val="24"/>
        </w:rPr>
        <w:t>дальнейшее повышения эффективности</w:t>
      </w:r>
      <w:r w:rsidR="00B4128D">
        <w:rPr>
          <w:rFonts w:ascii="Arial" w:eastAsia="Times New Roman" w:hAnsi="Arial" w:cs="Arial"/>
          <w:sz w:val="24"/>
          <w:szCs w:val="24"/>
        </w:rPr>
        <w:t xml:space="preserve"> налогового администрирования, </w:t>
      </w:r>
      <w:r w:rsidRPr="003A12FF">
        <w:rPr>
          <w:rFonts w:ascii="Arial" w:eastAsia="Times New Roman" w:hAnsi="Arial" w:cs="Arial"/>
          <w:sz w:val="24"/>
          <w:szCs w:val="24"/>
        </w:rPr>
        <w:t>а также на дальнейшее снижение масштабов уклонения от налогообложения.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Необходима целенаправленная работа органов местного самоуправления по увеличению налогового потенциала территории, доходов бюджета и задейств</w:t>
      </w:r>
      <w:r w:rsidR="00B4128D">
        <w:rPr>
          <w:rFonts w:ascii="Arial" w:eastAsia="Times New Roman" w:hAnsi="Arial" w:cs="Arial"/>
          <w:sz w:val="24"/>
          <w:szCs w:val="24"/>
        </w:rPr>
        <w:t>ование всех имеющихся резервов.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Осуществлению выполнения поставленных задач будет способствовать реализация администрацией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следующих мероприятий: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продолжить работу по идентификации плательщиков земельного налога и учету для целей налогообложения всех земельных участков, находящихся в границах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="00B4128D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623ED1" w:rsidRPr="003A12FF">
        <w:rPr>
          <w:rFonts w:ascii="Arial" w:eastAsia="Times New Roman" w:hAnsi="Arial" w:cs="Arial"/>
          <w:sz w:val="24"/>
          <w:szCs w:val="24"/>
        </w:rPr>
        <w:t>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в целях увеличения поступлений средств налога на имущество физических лиц и создания полной базы данных  объектов недвижимости, необходимо провести инвентаризацию объектов недвижимости на территории поселения;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выявить незарегистрированные в органах юстиции объекты недвижимого имущества;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>осуществить полный учет объекто</w:t>
      </w:r>
      <w:r w:rsidR="00B4128D">
        <w:rPr>
          <w:rFonts w:ascii="Arial" w:eastAsia="Times New Roman" w:hAnsi="Arial" w:cs="Arial"/>
          <w:sz w:val="24"/>
          <w:szCs w:val="24"/>
        </w:rPr>
        <w:t>в недвижимости юридических лиц;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12C93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принять меры по погашению задолженности в бюджет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="00B4128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по налоговым платежам, арендным платежам за землю и имущество, находящееся в собственности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Таким образом, проведение эффективной налоговой политики в администрации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на предстоящий период будет являться основным инструментом пополнения доходной части местного бюджета.</w:t>
      </w:r>
    </w:p>
    <w:p w:rsidR="00BE7E56" w:rsidRPr="003A12FF" w:rsidRDefault="00BE7E56" w:rsidP="00BE7E5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В течение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782A3C">
        <w:rPr>
          <w:rFonts w:ascii="Arial" w:eastAsia="Times New Roman" w:hAnsi="Arial" w:cs="Arial"/>
          <w:sz w:val="24"/>
          <w:szCs w:val="24"/>
        </w:rPr>
        <w:t>1</w:t>
      </w:r>
      <w:r w:rsidRPr="003A12FF">
        <w:rPr>
          <w:rFonts w:ascii="Arial" w:eastAsia="Times New Roman" w:hAnsi="Arial" w:cs="Arial"/>
          <w:sz w:val="24"/>
          <w:szCs w:val="24"/>
        </w:rPr>
        <w:t>–20</w:t>
      </w:r>
      <w:r w:rsidR="00336A59" w:rsidRPr="003A12FF">
        <w:rPr>
          <w:rFonts w:ascii="Arial" w:eastAsia="Times New Roman" w:hAnsi="Arial" w:cs="Arial"/>
          <w:sz w:val="24"/>
          <w:szCs w:val="24"/>
        </w:rPr>
        <w:t>2</w:t>
      </w:r>
      <w:r w:rsidR="00782A3C">
        <w:rPr>
          <w:rFonts w:ascii="Arial" w:eastAsia="Times New Roman" w:hAnsi="Arial" w:cs="Arial"/>
          <w:sz w:val="24"/>
          <w:szCs w:val="24"/>
        </w:rPr>
        <w:t>3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годов продолжится реализация концепции «электронного бюджета», предусматривающей осуществление публикации на едином электронном портале всей информации, касающейся формирования и исполнения бюджета сельского поселения, включая муниципальные программы, доклады о результатах и основных направлениях деятельности исполнительных органов местного самоуправления. Данная работа будет проводиться в целях реализации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E7E56" w:rsidRPr="003A12FF" w:rsidRDefault="00BE7E56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sectPr w:rsidR="00BE7E56" w:rsidRPr="003A12FF" w:rsidSect="005A6B5D">
      <w:pgSz w:w="11906" w:h="16838"/>
      <w:pgMar w:top="22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ED1"/>
    <w:rsid w:val="00147FC5"/>
    <w:rsid w:val="00183012"/>
    <w:rsid w:val="001861BF"/>
    <w:rsid w:val="001A07F4"/>
    <w:rsid w:val="001B0A29"/>
    <w:rsid w:val="001C60EA"/>
    <w:rsid w:val="002A242E"/>
    <w:rsid w:val="00336A59"/>
    <w:rsid w:val="003A12FF"/>
    <w:rsid w:val="0045035C"/>
    <w:rsid w:val="004D13DD"/>
    <w:rsid w:val="005457A0"/>
    <w:rsid w:val="00590B7F"/>
    <w:rsid w:val="005A6B5D"/>
    <w:rsid w:val="00623ED1"/>
    <w:rsid w:val="00643291"/>
    <w:rsid w:val="00714237"/>
    <w:rsid w:val="00782A3C"/>
    <w:rsid w:val="007A5AEC"/>
    <w:rsid w:val="007B1B0B"/>
    <w:rsid w:val="00885675"/>
    <w:rsid w:val="00941BBD"/>
    <w:rsid w:val="009743E5"/>
    <w:rsid w:val="009F04B4"/>
    <w:rsid w:val="00A12C93"/>
    <w:rsid w:val="00B16817"/>
    <w:rsid w:val="00B4128D"/>
    <w:rsid w:val="00B6597F"/>
    <w:rsid w:val="00B82F87"/>
    <w:rsid w:val="00BE7E56"/>
    <w:rsid w:val="00C3078C"/>
    <w:rsid w:val="00DD0E48"/>
    <w:rsid w:val="00E223DC"/>
    <w:rsid w:val="00E9791C"/>
    <w:rsid w:val="00F40802"/>
    <w:rsid w:val="00F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Любовь Гринева</cp:lastModifiedBy>
  <cp:revision>7</cp:revision>
  <cp:lastPrinted>2020-12-16T13:35:00Z</cp:lastPrinted>
  <dcterms:created xsi:type="dcterms:W3CDTF">2020-11-30T10:59:00Z</dcterms:created>
  <dcterms:modified xsi:type="dcterms:W3CDTF">2020-12-16T13:45:00Z</dcterms:modified>
</cp:coreProperties>
</file>