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684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РОССИЙСКАЯ ФЕДЕРАЦИЯ</w:t>
      </w:r>
    </w:p>
    <w:p w14:paraId="2AE04C46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АДМИНИСТРАЦИЯ</w:t>
      </w:r>
    </w:p>
    <w:p w14:paraId="79DAD7EB" w14:textId="77777777" w:rsidR="004E0F11" w:rsidRPr="0025173D" w:rsidRDefault="00D47822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</w:t>
      </w:r>
      <w:r w:rsidR="004E0F11" w:rsidRPr="0025173D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B9A3EF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476D8508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ВОРОНЕЖСКОЙ ОБЛАСТИ</w:t>
      </w:r>
    </w:p>
    <w:p w14:paraId="4F9569CF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П О С Т А Н О В Л Е Н И Е</w:t>
      </w:r>
    </w:p>
    <w:p w14:paraId="3209053D" w14:textId="2ACF22D2" w:rsidR="004E0F11" w:rsidRPr="00926B12" w:rsidRDefault="004E0F11" w:rsidP="004E0F11">
      <w:pPr>
        <w:rPr>
          <w:rFonts w:ascii="Arial" w:eastAsia="Calibri" w:hAnsi="Arial" w:cs="Arial"/>
        </w:rPr>
      </w:pPr>
      <w:r w:rsidRPr="00926B12">
        <w:rPr>
          <w:rFonts w:ascii="Arial" w:eastAsia="Calibri" w:hAnsi="Arial" w:cs="Arial"/>
        </w:rPr>
        <w:t xml:space="preserve">от </w:t>
      </w:r>
      <w:r w:rsidR="00926B12" w:rsidRPr="00926B12">
        <w:rPr>
          <w:rFonts w:ascii="Arial" w:eastAsia="Calibri" w:hAnsi="Arial" w:cs="Arial"/>
        </w:rPr>
        <w:t>«</w:t>
      </w:r>
      <w:r w:rsidR="00787A20">
        <w:rPr>
          <w:rFonts w:ascii="Arial" w:eastAsia="Calibri" w:hAnsi="Arial" w:cs="Arial"/>
        </w:rPr>
        <w:t>13</w:t>
      </w:r>
      <w:r w:rsidR="00926B12" w:rsidRPr="00926B12">
        <w:rPr>
          <w:rFonts w:ascii="Arial" w:eastAsia="Calibri" w:hAnsi="Arial" w:cs="Arial"/>
        </w:rPr>
        <w:t xml:space="preserve">» </w:t>
      </w:r>
      <w:r w:rsidR="00787A20">
        <w:rPr>
          <w:rFonts w:ascii="Arial" w:eastAsia="Calibri" w:hAnsi="Arial" w:cs="Arial"/>
        </w:rPr>
        <w:t>марта 2025</w:t>
      </w:r>
      <w:r w:rsidR="00926B12" w:rsidRPr="00926B12">
        <w:rPr>
          <w:rFonts w:ascii="Arial" w:eastAsia="Calibri" w:hAnsi="Arial" w:cs="Arial"/>
        </w:rPr>
        <w:t xml:space="preserve"> г. № </w:t>
      </w:r>
      <w:r w:rsidR="00787A20">
        <w:rPr>
          <w:rFonts w:ascii="Arial" w:eastAsia="Calibri" w:hAnsi="Arial" w:cs="Arial"/>
        </w:rPr>
        <w:t>12</w:t>
      </w:r>
    </w:p>
    <w:p w14:paraId="1F1AC33D" w14:textId="77777777" w:rsidR="004E0F11" w:rsidRPr="0025173D" w:rsidRDefault="00D47822" w:rsidP="004E0F11">
      <w:pPr>
        <w:ind w:left="708" w:firstLine="372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п. Калачеевский </w:t>
      </w:r>
    </w:p>
    <w:p w14:paraId="60C0B8F9" w14:textId="331FCC52" w:rsidR="004E0F11" w:rsidRPr="00865CE4" w:rsidRDefault="004E0F11" w:rsidP="00865CE4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865CE4">
        <w:rPr>
          <w:rFonts w:ascii="Arial" w:hAnsi="Arial" w:cs="Arial"/>
          <w:b/>
          <w:sz w:val="32"/>
          <w:szCs w:val="32"/>
        </w:rPr>
        <w:t>О</w:t>
      </w:r>
      <w:r w:rsidR="00787A20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 29.11.2024 г. № 70 «О</w:t>
      </w:r>
      <w:r w:rsidRPr="00865CE4">
        <w:rPr>
          <w:rFonts w:ascii="Arial" w:hAnsi="Arial" w:cs="Arial"/>
          <w:b/>
          <w:sz w:val="32"/>
          <w:szCs w:val="32"/>
        </w:rPr>
        <w:t xml:space="preserve">б утверждении Программы 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65CE4"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="003D7CD0" w:rsidRPr="00865CE4">
        <w:rPr>
          <w:rFonts w:ascii="Arial" w:hAnsi="Arial" w:cs="Arial"/>
          <w:b/>
          <w:sz w:val="32"/>
          <w:szCs w:val="32"/>
        </w:rPr>
        <w:t>на автомобильном транспорте и в дорожной деятельности</w:t>
      </w:r>
      <w:r w:rsidRPr="00865C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47822" w:rsidRPr="00865CE4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B4E31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A17C47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  <w:r w:rsidR="00787A20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14:paraId="5C85230A" w14:textId="043B0DB3" w:rsidR="004E0F11" w:rsidRPr="0025173D" w:rsidRDefault="00AF1A12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1A1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87A20" w:rsidRPr="00787A20">
        <w:rPr>
          <w:rFonts w:ascii="Arial" w:hAnsi="Arial" w:cs="Arial"/>
          <w:sz w:val="24"/>
          <w:szCs w:val="24"/>
        </w:rPr>
        <w:t>решением Совета народных депутатов от 13.03.2025 г. №2</w:t>
      </w:r>
      <w:r w:rsidR="00787A20">
        <w:rPr>
          <w:rFonts w:ascii="Arial" w:hAnsi="Arial" w:cs="Arial"/>
          <w:sz w:val="24"/>
          <w:szCs w:val="24"/>
        </w:rPr>
        <w:t>40</w:t>
      </w:r>
      <w:r w:rsidR="00787A20" w:rsidRPr="00787A20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</w:t>
      </w:r>
      <w:r w:rsidR="00787A20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="00787A20" w:rsidRPr="00787A20">
        <w:rPr>
          <w:rFonts w:ascii="Arial" w:hAnsi="Arial" w:cs="Arial"/>
          <w:sz w:val="24"/>
          <w:szCs w:val="24"/>
        </w:rPr>
        <w:t xml:space="preserve"> на территории Калачеевского сельского поселения Калачеевского муниципального района Воронежской области», </w:t>
      </w:r>
      <w:r w:rsidRPr="00AF1A12">
        <w:rPr>
          <w:rFonts w:ascii="Arial" w:hAnsi="Arial" w:cs="Arial"/>
          <w:sz w:val="24"/>
          <w:szCs w:val="24"/>
        </w:rPr>
        <w:t xml:space="preserve">администрация Калачеевского сельского поселения Калачеевского муниципального района Воронежской области </w:t>
      </w:r>
      <w:r w:rsidR="004E0F11" w:rsidRPr="0025173D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D917546" w14:textId="78757F66" w:rsidR="008D0A02" w:rsidRPr="006E43A1" w:rsidRDefault="008D0A02" w:rsidP="008D0A02">
      <w:pPr>
        <w:pStyle w:val="aa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E43A1">
        <w:rPr>
          <w:rFonts w:ascii="Arial" w:hAnsi="Arial" w:cs="Arial"/>
          <w:sz w:val="24"/>
          <w:szCs w:val="24"/>
        </w:rPr>
        <w:t xml:space="preserve">Внести в постановление от 29.11.2024 г. №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6E43A1">
        <w:rPr>
          <w:rFonts w:ascii="Arial" w:hAnsi="Arial" w:cs="Arial"/>
          <w:sz w:val="24"/>
          <w:szCs w:val="24"/>
        </w:rPr>
        <w:t xml:space="preserve"> «</w:t>
      </w:r>
      <w:r w:rsidRPr="008D0A02">
        <w:rPr>
          <w:rFonts w:ascii="Arial" w:hAnsi="Arial" w:cs="Arial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2025 г.»</w:t>
      </w:r>
      <w:r w:rsidRPr="006E43A1">
        <w:rPr>
          <w:rFonts w:ascii="Arial" w:hAnsi="Arial" w:cs="Arial"/>
          <w:sz w:val="24"/>
          <w:szCs w:val="24"/>
        </w:rPr>
        <w:t>.» 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6E43A1">
        <w:rPr>
          <w:rFonts w:ascii="Arial" w:hAnsi="Arial" w:cs="Arial"/>
          <w:sz w:val="24"/>
          <w:szCs w:val="24"/>
        </w:rPr>
        <w:t>:</w:t>
      </w:r>
    </w:p>
    <w:p w14:paraId="704CD186" w14:textId="3A6DE399" w:rsidR="008D0A02" w:rsidRPr="006E43A1" w:rsidRDefault="008D0A02" w:rsidP="008D0A02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E43A1">
        <w:rPr>
          <w:rFonts w:ascii="Arial" w:hAnsi="Arial" w:cs="Arial"/>
          <w:color w:val="2D2D2D"/>
          <w:spacing w:val="2"/>
          <w:sz w:val="24"/>
          <w:szCs w:val="24"/>
        </w:rPr>
        <w:t xml:space="preserve"> Программу </w:t>
      </w:r>
      <w:r w:rsidRPr="006E43A1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8D0A02">
        <w:rPr>
          <w:rFonts w:ascii="Arial" w:hAnsi="Arial" w:cs="Arial"/>
          <w:sz w:val="24"/>
          <w:szCs w:val="24"/>
        </w:rPr>
        <w:t>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2025 г.»</w:t>
      </w:r>
      <w:r>
        <w:rPr>
          <w:rFonts w:ascii="Arial" w:hAnsi="Arial" w:cs="Arial"/>
          <w:sz w:val="24"/>
          <w:szCs w:val="24"/>
        </w:rPr>
        <w:t>.</w:t>
      </w:r>
      <w:r w:rsidRPr="006E43A1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14:paraId="4E0EEC61" w14:textId="77777777" w:rsidR="008D0A02" w:rsidRPr="006E43A1" w:rsidRDefault="008D0A02" w:rsidP="008D0A02">
      <w:pPr>
        <w:pStyle w:val="aa"/>
        <w:numPr>
          <w:ilvl w:val="0"/>
          <w:numId w:val="17"/>
        </w:numPr>
        <w:spacing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Pr="006E43A1">
        <w:rPr>
          <w:rFonts w:ascii="Arial" w:hAnsi="Arial" w:cs="Arial"/>
          <w:sz w:val="24"/>
          <w:szCs w:val="24"/>
        </w:rPr>
        <w:t xml:space="preserve">Калачеевского </w:t>
      </w:r>
      <w:r w:rsidRPr="006E43A1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2D8F11E4" w14:textId="77777777" w:rsidR="008D0A02" w:rsidRPr="006E43A1" w:rsidRDefault="008D0A02" w:rsidP="008D0A02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>Настоящее постановление вступает силу со дня его официального опубликования.</w:t>
      </w:r>
    </w:p>
    <w:p w14:paraId="64AE2AB2" w14:textId="77777777" w:rsidR="008D0A02" w:rsidRPr="009D3DA5" w:rsidRDefault="008D0A02" w:rsidP="008D0A02">
      <w:pPr>
        <w:pStyle w:val="afa"/>
        <w:tabs>
          <w:tab w:val="left" w:pos="576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D3DA5">
        <w:rPr>
          <w:rFonts w:ascii="Arial" w:hAnsi="Arial" w:cs="Arial"/>
          <w:sz w:val="24"/>
          <w:szCs w:val="24"/>
        </w:rPr>
        <w:t>. Контроль над выполнением настоящего постановления оставляю за собой.</w:t>
      </w:r>
    </w:p>
    <w:tbl>
      <w:tblPr>
        <w:tblW w:w="10222" w:type="dxa"/>
        <w:tblLook w:val="01E0" w:firstRow="1" w:lastRow="1" w:firstColumn="1" w:lastColumn="1" w:noHBand="0" w:noVBand="0"/>
      </w:tblPr>
      <w:tblGrid>
        <w:gridCol w:w="5070"/>
        <w:gridCol w:w="4961"/>
        <w:gridCol w:w="191"/>
      </w:tblGrid>
      <w:tr w:rsidR="008D0A02" w:rsidRPr="009D3DA5" w14:paraId="2599A916" w14:textId="77777777" w:rsidTr="008D0A02">
        <w:tc>
          <w:tcPr>
            <w:tcW w:w="5070" w:type="dxa"/>
            <w:shd w:val="clear" w:color="auto" w:fill="auto"/>
          </w:tcPr>
          <w:p w14:paraId="08A8EAD3" w14:textId="77777777" w:rsidR="008D0A02" w:rsidRPr="009D3DA5" w:rsidRDefault="008D0A02" w:rsidP="00B33FB0">
            <w:pPr>
              <w:suppressAutoHyphens/>
              <w:ind w:firstLine="11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2" w:type="dxa"/>
            <w:gridSpan w:val="2"/>
            <w:shd w:val="clear" w:color="auto" w:fill="auto"/>
          </w:tcPr>
          <w:p w14:paraId="5345534E" w14:textId="77777777" w:rsidR="008D0A02" w:rsidRPr="009D3DA5" w:rsidRDefault="008D0A02" w:rsidP="00B33FB0">
            <w:pPr>
              <w:suppressAutoHyphens/>
              <w:ind w:firstLine="1134"/>
              <w:jc w:val="right"/>
              <w:rPr>
                <w:rFonts w:ascii="Arial" w:hAnsi="Arial" w:cs="Arial"/>
                <w:b/>
              </w:rPr>
            </w:pPr>
          </w:p>
        </w:tc>
      </w:tr>
      <w:tr w:rsidR="004E0F11" w:rsidRPr="0025173D" w14:paraId="40C85C09" w14:textId="77777777" w:rsidTr="008D0A02">
        <w:trPr>
          <w:gridAfter w:val="1"/>
          <w:wAfter w:w="191" w:type="dxa"/>
        </w:trPr>
        <w:tc>
          <w:tcPr>
            <w:tcW w:w="5070" w:type="dxa"/>
            <w:shd w:val="clear" w:color="auto" w:fill="auto"/>
          </w:tcPr>
          <w:p w14:paraId="0CED26BE" w14:textId="77777777" w:rsidR="00D47822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00F3EF44" w14:textId="77777777" w:rsidR="004E0F11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Калачеевского</w:t>
            </w:r>
            <w:r w:rsidR="004E0F11" w:rsidRPr="0025173D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14:paraId="292EA593" w14:textId="77777777" w:rsidR="004E0F11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7D92AFC6" w14:textId="77777777" w:rsidR="004E0F11" w:rsidRPr="0025173D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7F6E2D2F" w14:textId="77777777" w:rsidR="004E0F11" w:rsidRPr="0025173D" w:rsidRDefault="00D47822" w:rsidP="00D4782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Н.Н.</w:t>
            </w:r>
            <w:r w:rsidR="00F24404">
              <w:rPr>
                <w:rFonts w:ascii="Arial" w:hAnsi="Arial" w:cs="Arial"/>
                <w:b/>
              </w:rPr>
              <w:t xml:space="preserve"> </w:t>
            </w:r>
            <w:r w:rsidRPr="0025173D">
              <w:rPr>
                <w:rFonts w:ascii="Arial" w:hAnsi="Arial" w:cs="Arial"/>
                <w:b/>
              </w:rPr>
              <w:t>Валюкас</w:t>
            </w:r>
          </w:p>
        </w:tc>
      </w:tr>
    </w:tbl>
    <w:p w14:paraId="617F97C4" w14:textId="77777777" w:rsidR="00905F5C" w:rsidRDefault="00905F5C" w:rsidP="00984678">
      <w:pPr>
        <w:suppressAutoHyphens/>
        <w:jc w:val="both"/>
        <w:rPr>
          <w:rFonts w:ascii="Arial" w:hAnsi="Arial" w:cs="Arial"/>
          <w:b/>
        </w:rPr>
        <w:sectPr w:rsidR="00905F5C" w:rsidSect="008D0A02">
          <w:headerReference w:type="default" r:id="rId8"/>
          <w:footerReference w:type="default" r:id="rId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1A79E645" w14:textId="77777777" w:rsidR="004A7909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lastRenderedPageBreak/>
        <w:t>УТВЕРЖДЕНА</w:t>
      </w:r>
    </w:p>
    <w:p w14:paraId="51839EFC" w14:textId="77777777" w:rsidR="002A0EC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Постановлением администрации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</w:t>
      </w:r>
    </w:p>
    <w:p w14:paraId="4177130C" w14:textId="6FB640B8" w:rsidR="004E0F11" w:rsidRPr="00926B12" w:rsidRDefault="004E0F11" w:rsidP="00D47822">
      <w:pPr>
        <w:ind w:left="5664"/>
        <w:jc w:val="right"/>
        <w:rPr>
          <w:rFonts w:ascii="Arial" w:hAnsi="Arial" w:cs="Arial"/>
        </w:rPr>
      </w:pPr>
      <w:r w:rsidRPr="00926B12">
        <w:rPr>
          <w:rFonts w:ascii="Arial" w:hAnsi="Arial" w:cs="Arial"/>
        </w:rPr>
        <w:t xml:space="preserve">от </w:t>
      </w:r>
      <w:r w:rsidR="00F24404" w:rsidRPr="00926B12">
        <w:rPr>
          <w:rFonts w:ascii="Arial" w:hAnsi="Arial" w:cs="Arial"/>
        </w:rPr>
        <w:t>«</w:t>
      </w:r>
      <w:r w:rsidR="008D0A02">
        <w:rPr>
          <w:rFonts w:ascii="Arial" w:hAnsi="Arial" w:cs="Arial"/>
        </w:rPr>
        <w:t>13</w:t>
      </w:r>
      <w:r w:rsidR="00F24404" w:rsidRPr="00926B12">
        <w:rPr>
          <w:rFonts w:ascii="Arial" w:hAnsi="Arial" w:cs="Arial"/>
        </w:rPr>
        <w:t xml:space="preserve">» </w:t>
      </w:r>
      <w:r w:rsidR="008D0A02">
        <w:rPr>
          <w:rFonts w:ascii="Arial" w:hAnsi="Arial" w:cs="Arial"/>
        </w:rPr>
        <w:t>марта 2025</w:t>
      </w:r>
      <w:r w:rsidR="00F24404" w:rsidRPr="00926B12">
        <w:rPr>
          <w:rFonts w:ascii="Arial" w:hAnsi="Arial" w:cs="Arial"/>
        </w:rPr>
        <w:t xml:space="preserve"> г. №</w:t>
      </w:r>
      <w:r w:rsidR="00926B12" w:rsidRPr="00926B12">
        <w:rPr>
          <w:rFonts w:ascii="Arial" w:hAnsi="Arial" w:cs="Arial"/>
        </w:rPr>
        <w:t xml:space="preserve"> </w:t>
      </w:r>
      <w:r w:rsidR="008D0A02">
        <w:rPr>
          <w:rFonts w:ascii="Arial" w:hAnsi="Arial" w:cs="Arial"/>
        </w:rPr>
        <w:t>12</w:t>
      </w:r>
    </w:p>
    <w:p w14:paraId="1022839C" w14:textId="77777777" w:rsidR="00532296" w:rsidRPr="0025173D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1FBFC1" w14:textId="77777777" w:rsidR="00926B12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bookmarkStart w:id="0" w:name="_Hlk192668262"/>
      <w:r w:rsidRPr="0025173D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5173D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25173D">
        <w:rPr>
          <w:rFonts w:ascii="Arial" w:hAnsi="Arial" w:cs="Arial"/>
          <w:b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b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b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lang w:eastAsia="en-US"/>
        </w:rPr>
        <w:t xml:space="preserve"> </w:t>
      </w:r>
    </w:p>
    <w:bookmarkEnd w:id="0"/>
    <w:p w14:paraId="380C1EEA" w14:textId="72156EF5" w:rsidR="00C958E3" w:rsidRPr="0025173D" w:rsidRDefault="00905F5C" w:rsidP="0026071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на </w:t>
      </w:r>
      <w:r w:rsidR="00DB4E31">
        <w:rPr>
          <w:rFonts w:ascii="Arial" w:eastAsia="Calibri" w:hAnsi="Arial" w:cs="Arial"/>
          <w:b/>
          <w:lang w:eastAsia="en-US"/>
        </w:rPr>
        <w:t>202</w:t>
      </w:r>
      <w:r w:rsidR="00A17C47">
        <w:rPr>
          <w:rFonts w:ascii="Arial" w:eastAsia="Calibri" w:hAnsi="Arial" w:cs="Arial"/>
          <w:b/>
          <w:lang w:eastAsia="en-US"/>
        </w:rPr>
        <w:t>5</w:t>
      </w:r>
      <w:r>
        <w:rPr>
          <w:rFonts w:ascii="Arial" w:eastAsia="Calibri" w:hAnsi="Arial" w:cs="Arial"/>
          <w:b/>
          <w:lang w:eastAsia="en-US"/>
        </w:rPr>
        <w:t xml:space="preserve"> г.</w:t>
      </w:r>
    </w:p>
    <w:p w14:paraId="440ABBA4" w14:textId="77777777" w:rsidR="00AC5933" w:rsidRPr="0025173D" w:rsidRDefault="009D1F02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5173D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9A6147" w:rsidRPr="0025173D">
        <w:rPr>
          <w:rFonts w:ascii="Arial" w:eastAsia="Calibri" w:hAnsi="Arial" w:cs="Arial"/>
          <w:lang w:eastAsia="en-US"/>
        </w:rPr>
        <w:t>(далее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-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Программа)</w:t>
      </w:r>
      <w:r w:rsidR="00C958E3" w:rsidRPr="0025173D">
        <w:rPr>
          <w:rFonts w:ascii="Arial" w:eastAsia="Calibri" w:hAnsi="Arial" w:cs="Arial"/>
          <w:lang w:eastAsia="en-US"/>
        </w:rPr>
        <w:t>,</w:t>
      </w:r>
      <w:r w:rsidRPr="0025173D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5173D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5173D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5173D">
        <w:rPr>
          <w:rFonts w:ascii="Arial" w:eastAsia="Calibri" w:hAnsi="Arial" w:cs="Arial"/>
          <w:lang w:eastAsia="en-US"/>
        </w:rPr>
        <w:t xml:space="preserve">амках </w:t>
      </w:r>
      <w:r w:rsidR="003F374D" w:rsidRPr="0025173D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25173D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6ACD6B1A" w14:textId="77777777" w:rsidR="003B2F5E" w:rsidRPr="00C95561" w:rsidRDefault="0011444C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</w:t>
      </w:r>
      <w:r w:rsidR="005B5E69"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eastAsia="Calibri" w:hAnsi="Arial" w:cs="Arial"/>
          <w:b/>
          <w:lang w:eastAsia="en-US"/>
        </w:rPr>
        <w:t xml:space="preserve"> 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5173D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 </w:t>
      </w:r>
      <w:r w:rsidR="00F03660" w:rsidRPr="0025173D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5173D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5173D">
        <w:rPr>
          <w:rFonts w:ascii="Arial" w:eastAsia="Calibri" w:hAnsi="Arial" w:cs="Arial"/>
          <w:b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</w:t>
      </w:r>
      <w:r w:rsidR="0026071C" w:rsidRPr="00C95561">
        <w:rPr>
          <w:rFonts w:ascii="Arial" w:eastAsia="Calibri" w:hAnsi="Arial" w:cs="Arial"/>
          <w:b/>
          <w:lang w:eastAsia="en-US"/>
        </w:rPr>
        <w:t>области</w:t>
      </w:r>
      <w:r w:rsidR="003F0820" w:rsidRPr="00C95561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492CE8A7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hAnsi="Arial" w:cs="Arial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Pr="008D0A02">
        <w:rPr>
          <w:rFonts w:ascii="Arial" w:eastAsia="Calibri" w:hAnsi="Arial" w:cs="Arial"/>
          <w:lang w:eastAsia="en-US"/>
        </w:rPr>
        <w:t>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14:paraId="5AE62F19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hAnsi="Arial" w:cs="Arial"/>
        </w:rPr>
        <w:t xml:space="preserve">1.4. </w:t>
      </w:r>
      <w:r w:rsidRPr="008D0A02">
        <w:rPr>
          <w:rFonts w:ascii="Arial" w:eastAsia="Calibri" w:hAnsi="Arial" w:cs="Arial"/>
          <w:lang w:eastAsia="en-US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14:paraId="4BA9C984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eastAsia="Calibri" w:hAnsi="Arial" w:cs="Arial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значения, расположенных в границах Калачеевского сельского поселения (далее - автомобильные дороги местного значения или автомобильные дороги общего пользования местного значения):</w:t>
      </w:r>
    </w:p>
    <w:p w14:paraId="4BA4BB52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eastAsia="Calibri" w:hAnsi="Arial" w:cs="Arial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9B327FC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eastAsia="Calibri" w:hAnsi="Arial" w:cs="Arial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911B74E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0A02">
        <w:rPr>
          <w:rFonts w:ascii="Arial" w:eastAsia="Calibri" w:hAnsi="Arial" w:cs="Arial"/>
          <w:lang w:eastAsia="en-US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8D0A02">
        <w:rPr>
          <w:rFonts w:ascii="Arial" w:eastAsia="Calibri" w:hAnsi="Arial" w:cs="Arial"/>
          <w:lang w:eastAsia="en-US"/>
        </w:rPr>
        <w:lastRenderedPageBreak/>
        <w:t>контроля (надзора) на автомобильном транспорте, и в дорожном хозяйстве в области организации регулярных перевозок.</w:t>
      </w:r>
    </w:p>
    <w:p w14:paraId="77B1ED1F" w14:textId="77777777" w:rsidR="008D0A02" w:rsidRPr="008D0A02" w:rsidRDefault="008D0A02" w:rsidP="008D0A02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1.5. Объектами муниципального контроля на автомобильном транспорте являются: </w:t>
      </w:r>
    </w:p>
    <w:p w14:paraId="7FE2AA88" w14:textId="77777777" w:rsidR="008D0A02" w:rsidRPr="008D0A02" w:rsidRDefault="008D0A02" w:rsidP="008D0A02">
      <w:pPr>
        <w:suppressAutoHyphens/>
        <w:autoSpaceDE w:val="0"/>
        <w:ind w:firstLine="1134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а) в рамках </w:t>
      </w:r>
      <w:hyperlink r:id="rId10" w:history="1">
        <w:r w:rsidRPr="008D0A02">
          <w:rPr>
            <w:rFonts w:ascii="Arial" w:hAnsi="Arial" w:cs="Arial"/>
            <w:color w:val="0000FF"/>
            <w:lang w:eastAsia="zh-CN"/>
          </w:rPr>
          <w:t>пункта 1 части 1 статьи 16</w:t>
        </w:r>
      </w:hyperlink>
      <w:r w:rsidRPr="008D0A02">
        <w:rPr>
          <w:rFonts w:ascii="Arial" w:hAnsi="Arial" w:cs="Arial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35B50F61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E1BCC55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0B7ADFC1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03E6A0CB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б) в рамках </w:t>
      </w:r>
      <w:hyperlink r:id="rId11" w:history="1">
        <w:r w:rsidRPr="008D0A02">
          <w:rPr>
            <w:rFonts w:ascii="Arial" w:hAnsi="Arial" w:cs="Arial"/>
            <w:color w:val="0000FF"/>
            <w:lang w:eastAsia="zh-CN"/>
          </w:rPr>
          <w:t>пункта 2 части 1 статьи 16</w:t>
        </w:r>
      </w:hyperlink>
      <w:r w:rsidRPr="008D0A02">
        <w:rPr>
          <w:rFonts w:ascii="Arial" w:hAnsi="Arial" w:cs="Arial"/>
          <w:lang w:eastAsia="zh-CN"/>
        </w:rPr>
        <w:t xml:space="preserve"> Федерального закона от 31.07.2020 N 248-ФЗ «О государственном контроле (надзоре) и муниципальном контроле в Российской Федерации»:</w:t>
      </w:r>
    </w:p>
    <w:p w14:paraId="41B34FA2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14:paraId="1702C30F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- дорожно-строительные материалы, указанные в </w:t>
      </w:r>
      <w:hyperlink r:id="rId12" w:history="1">
        <w:r w:rsidRPr="008D0A02">
          <w:rPr>
            <w:rFonts w:ascii="Arial" w:hAnsi="Arial" w:cs="Arial"/>
            <w:color w:val="0000FF"/>
            <w:lang w:eastAsia="zh-CN"/>
          </w:rPr>
          <w:t>приложении № 1</w:t>
        </w:r>
      </w:hyperlink>
      <w:r w:rsidRPr="008D0A02">
        <w:rPr>
          <w:rFonts w:ascii="Arial" w:hAnsi="Arial" w:cs="Arial"/>
          <w:lang w:eastAsia="zh-CN"/>
        </w:rPr>
        <w:t xml:space="preserve"> к техническому регламенту Таможенного союза "Безопасность автомобильных дорог" (ТР ТС 014/2011);</w:t>
      </w:r>
    </w:p>
    <w:p w14:paraId="6001DBAE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- дорожно-строительные изделия, указанные в </w:t>
      </w:r>
      <w:hyperlink r:id="rId13" w:history="1">
        <w:r w:rsidRPr="008D0A02">
          <w:rPr>
            <w:rFonts w:ascii="Arial" w:hAnsi="Arial" w:cs="Arial"/>
            <w:color w:val="0000FF"/>
            <w:lang w:eastAsia="zh-CN"/>
          </w:rPr>
          <w:t>приложении № 2</w:t>
        </w:r>
      </w:hyperlink>
      <w:r w:rsidRPr="008D0A02">
        <w:rPr>
          <w:rFonts w:ascii="Arial" w:hAnsi="Arial" w:cs="Arial"/>
          <w:lang w:eastAsia="zh-CN"/>
        </w:rPr>
        <w:t xml:space="preserve"> к техническому регламенту Таможенного союза "Безопасность автомобильных дорог" (ТР ТС 014/2011);</w:t>
      </w:r>
    </w:p>
    <w:p w14:paraId="42559C1F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 xml:space="preserve">в) в рамках </w:t>
      </w:r>
      <w:hyperlink r:id="rId14" w:history="1">
        <w:r w:rsidRPr="008D0A02">
          <w:rPr>
            <w:rFonts w:ascii="Arial" w:hAnsi="Arial" w:cs="Arial"/>
            <w:color w:val="0000FF"/>
            <w:lang w:eastAsia="zh-CN"/>
          </w:rPr>
          <w:t>пункта 3 части 1 статьи 16</w:t>
        </w:r>
      </w:hyperlink>
      <w:r w:rsidRPr="008D0A02">
        <w:rPr>
          <w:rFonts w:ascii="Arial" w:hAnsi="Arial" w:cs="Arial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6953190A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33F49549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придорожные полосы и полосы отвода автомобильных дорог общего пользования местного значения;</w:t>
      </w:r>
    </w:p>
    <w:p w14:paraId="490FE6A3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автомобильная дорога общего пользования местного значения и искусственные дорожные сооружения на ней;</w:t>
      </w:r>
    </w:p>
    <w:p w14:paraId="020FE23F" w14:textId="77777777" w:rsidR="008D0A02" w:rsidRPr="008D0A02" w:rsidRDefault="008D0A02" w:rsidP="008D0A02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- примыкания к автомобильным дорогам местного значения, в том числе примыкания объектов дорожного сервиса.</w:t>
      </w:r>
    </w:p>
    <w:p w14:paraId="510743DD" w14:textId="77777777" w:rsidR="008D0A02" w:rsidRPr="008D0A02" w:rsidRDefault="008D0A02" w:rsidP="008D0A02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1.6. Администрацией в рамках осуществления муниципального контроля обеспечивается учет объектов</w:t>
      </w:r>
      <w:r w:rsidRPr="008D0A02">
        <w:rPr>
          <w:rFonts w:ascii="Arial" w:hAnsi="Arial" w:cs="Arial"/>
          <w:bCs/>
          <w:lang w:eastAsia="zh-CN"/>
        </w:rPr>
        <w:t xml:space="preserve"> муниципального к</w:t>
      </w:r>
      <w:r w:rsidRPr="008D0A02">
        <w:rPr>
          <w:rFonts w:ascii="Arial" w:hAnsi="Arial" w:cs="Arial"/>
          <w:lang w:eastAsia="zh-CN"/>
        </w:rPr>
        <w:t>онтроля на автомобильном транспорте.</w:t>
      </w:r>
    </w:p>
    <w:p w14:paraId="1EC34A08" w14:textId="77777777" w:rsidR="008D0A02" w:rsidRPr="008D0A02" w:rsidRDefault="008D0A02" w:rsidP="008D0A02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8D0A02">
        <w:rPr>
          <w:rFonts w:ascii="Arial" w:hAnsi="Arial" w:cs="Arial"/>
        </w:rPr>
        <w:t xml:space="preserve">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 </w:t>
      </w:r>
      <w:r w:rsidRPr="008D0A02">
        <w:rPr>
          <w:rFonts w:ascii="Arial" w:eastAsia="Calibri" w:hAnsi="Arial" w:cs="Arial"/>
          <w:lang w:eastAsia="en-US"/>
        </w:rPr>
        <w:t xml:space="preserve">путем ведения перечней объектов муниципального контроля с указанием категории риска. </w:t>
      </w:r>
    </w:p>
    <w:p w14:paraId="44FBD917" w14:textId="77777777" w:rsidR="008D0A02" w:rsidRPr="008D0A02" w:rsidRDefault="008D0A02" w:rsidP="008D0A02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CC42C70" w14:textId="77777777" w:rsidR="008D0A02" w:rsidRPr="008D0A02" w:rsidRDefault="008D0A02" w:rsidP="008D0A02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8D0A02">
        <w:rPr>
          <w:rFonts w:ascii="Arial" w:hAnsi="Arial" w:cs="Arial"/>
          <w:lang w:eastAsia="zh-CN"/>
        </w:rPr>
        <w:lastRenderedPageBreak/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D9AB1FF" w14:textId="315F69AD" w:rsidR="006346C5" w:rsidRPr="0025173D" w:rsidRDefault="007B4C16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Г</w:t>
      </w:r>
      <w:r w:rsidR="003E0EC6" w:rsidRPr="0025173D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25173D">
        <w:rPr>
          <w:rFonts w:ascii="Arial" w:eastAsia="Calibri" w:hAnsi="Arial" w:cs="Arial"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25173D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Pr="0025173D">
        <w:rPr>
          <w:rFonts w:ascii="Arial" w:eastAsia="Calibri" w:hAnsi="Arial" w:cs="Arial"/>
          <w:lang w:eastAsia="en-US"/>
        </w:rPr>
        <w:t>являет</w:t>
      </w:r>
      <w:r w:rsidR="003E0EC6" w:rsidRPr="0025173D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5173D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12AB7C46" w14:textId="45320F0F" w:rsidR="002F6FC7" w:rsidRPr="00ED7ED7" w:rsidRDefault="002F6FC7" w:rsidP="00ED7ED7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ED7ED7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</w:t>
      </w:r>
      <w:r w:rsidR="003D7CD0" w:rsidRPr="00ED7ED7">
        <w:rPr>
          <w:rStyle w:val="af6"/>
          <w:rFonts w:ascii="Arial" w:hAnsi="Arial" w:cs="Arial"/>
          <w:i w:val="0"/>
        </w:rPr>
        <w:t>на автомобильном транспорте и в дорожной деятельности</w:t>
      </w:r>
      <w:r w:rsidRPr="00ED7ED7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ED7ED7" w:rsidRPr="00ED7ED7">
        <w:rPr>
          <w:rStyle w:val="af6"/>
          <w:rFonts w:ascii="Arial" w:hAnsi="Arial" w:cs="Arial"/>
          <w:i w:val="0"/>
        </w:rPr>
        <w:t>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</w:t>
      </w:r>
      <w:r w:rsidR="00A17C47">
        <w:rPr>
          <w:rStyle w:val="af6"/>
          <w:rFonts w:ascii="Arial" w:hAnsi="Arial" w:cs="Arial"/>
          <w:i w:val="0"/>
        </w:rPr>
        <w:t>4</w:t>
      </w:r>
      <w:r w:rsidR="00ED7ED7" w:rsidRPr="00ED7ED7">
        <w:rPr>
          <w:rStyle w:val="af6"/>
          <w:rFonts w:ascii="Arial" w:hAnsi="Arial" w:cs="Arial"/>
          <w:i w:val="0"/>
        </w:rPr>
        <w:t xml:space="preserve"> г.</w:t>
      </w:r>
    </w:p>
    <w:p w14:paraId="57CB4DD7" w14:textId="7777777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В частности: </w:t>
      </w:r>
      <w:r w:rsidRPr="0025173D">
        <w:rPr>
          <w:rFonts w:ascii="Arial" w:hAnsi="Arial" w:cs="Arial"/>
        </w:rPr>
        <w:t xml:space="preserve">размещение на официальном сайте администрации  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Pr="0025173D">
        <w:rPr>
          <w:rFonts w:ascii="Arial" w:hAnsi="Arial" w:cs="Arial"/>
        </w:rPr>
        <w:t xml:space="preserve"> на территории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поселения.</w:t>
      </w:r>
    </w:p>
    <w:p w14:paraId="2D7604BA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25173D">
        <w:rPr>
          <w:rStyle w:val="af6"/>
          <w:rFonts w:ascii="Arial" w:hAnsi="Arial" w:cs="Arial"/>
          <w:i w:val="0"/>
        </w:rPr>
        <w:t>ти «Интернет»</w:t>
      </w:r>
      <w:r w:rsidRPr="0025173D">
        <w:rPr>
          <w:rStyle w:val="af6"/>
          <w:rFonts w:ascii="Arial" w:hAnsi="Arial" w:cs="Arial"/>
          <w:i w:val="0"/>
        </w:rPr>
        <w:t>.</w:t>
      </w:r>
    </w:p>
    <w:p w14:paraId="23A02252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15179F5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</w:rPr>
      </w:pPr>
      <w:r w:rsidRPr="0025173D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DC0817F" w14:textId="4F6BD70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D47822" w:rsidRPr="0025173D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B4E31">
        <w:rPr>
          <w:rFonts w:ascii="Arial" w:hAnsi="Arial" w:cs="Arial"/>
          <w:color w:val="010101"/>
          <w:shd w:val="clear" w:color="auto" w:fill="FFFFFF"/>
        </w:rPr>
        <w:t>202</w:t>
      </w:r>
      <w:r w:rsidR="00A17C47">
        <w:rPr>
          <w:rFonts w:ascii="Arial" w:hAnsi="Arial" w:cs="Arial"/>
          <w:color w:val="010101"/>
          <w:shd w:val="clear" w:color="auto" w:fill="FFFFFF"/>
        </w:rPr>
        <w:t>5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1D34C8A5" w14:textId="77777777" w:rsidR="00DB500A" w:rsidRPr="0025173D" w:rsidRDefault="00DB500A" w:rsidP="003522EF">
      <w:pPr>
        <w:ind w:firstLine="1134"/>
        <w:jc w:val="both"/>
        <w:rPr>
          <w:rFonts w:ascii="Arial" w:hAnsi="Arial" w:cs="Arial"/>
        </w:rPr>
      </w:pPr>
    </w:p>
    <w:p w14:paraId="0D021DD0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II</w:t>
      </w:r>
      <w:r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hAnsi="Arial" w:cs="Arial"/>
          <w:b/>
        </w:rPr>
        <w:t xml:space="preserve"> </w:t>
      </w:r>
      <w:r w:rsidRPr="0025173D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253E6D0F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lang w:eastAsia="en-US"/>
        </w:rPr>
      </w:pPr>
    </w:p>
    <w:p w14:paraId="66EAB0A3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54875566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предупреждение нарушений обязательных требований </w:t>
      </w:r>
      <w:r w:rsidR="003D7CD0" w:rsidRPr="0025173D">
        <w:rPr>
          <w:rFonts w:ascii="Arial" w:eastAsia="Calibri" w:hAnsi="Arial" w:cs="Arial"/>
        </w:rPr>
        <w:t>на автомобильном транспорте и в дорожной деятельности</w:t>
      </w:r>
      <w:r w:rsidR="009C70AD" w:rsidRPr="0025173D">
        <w:rPr>
          <w:rFonts w:ascii="Arial" w:hAnsi="Arial" w:cs="Arial"/>
          <w:color w:val="000000"/>
        </w:rPr>
        <w:t xml:space="preserve"> на территории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9C70AD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Pr="0025173D">
        <w:rPr>
          <w:rFonts w:ascii="Arial" w:eastAsia="Calibri" w:hAnsi="Arial" w:cs="Arial"/>
        </w:rPr>
        <w:t>;</w:t>
      </w:r>
    </w:p>
    <w:p w14:paraId="66E41161" w14:textId="77777777" w:rsidR="00D577D3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lastRenderedPageBreak/>
        <w:t xml:space="preserve">- предотвращение угрозы причинения, либо причинения вреда </w:t>
      </w:r>
      <w:r w:rsidRPr="0025173D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, вследствие нарушений обязательных требований;</w:t>
      </w:r>
    </w:p>
    <w:p w14:paraId="567BA295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01920FE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5173D">
        <w:rPr>
          <w:rFonts w:ascii="Arial" w:eastAsia="Calibri" w:hAnsi="Arial" w:cs="Arial"/>
        </w:rPr>
        <w:t>контролируемых лиц</w:t>
      </w:r>
      <w:r w:rsidRPr="0025173D">
        <w:rPr>
          <w:rFonts w:ascii="Arial" w:eastAsia="Calibri" w:hAnsi="Arial" w:cs="Arial"/>
        </w:rPr>
        <w:t>;</w:t>
      </w:r>
    </w:p>
    <w:p w14:paraId="3F139B92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6E440E12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43DCC72B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25173D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</w:t>
      </w:r>
      <w:r w:rsidR="003522EF" w:rsidRPr="0025173D">
        <w:rPr>
          <w:rFonts w:ascii="Arial" w:hAnsi="Arial" w:cs="Arial"/>
          <w:color w:val="000000"/>
          <w:lang w:eastAsia="zh-CN"/>
        </w:rPr>
        <w:t>,</w:t>
      </w:r>
      <w:r w:rsidRPr="0025173D">
        <w:rPr>
          <w:rFonts w:ascii="Arial" w:hAnsi="Arial" w:cs="Arial"/>
          <w:color w:val="000000"/>
          <w:lang w:eastAsia="zh-CN"/>
        </w:rPr>
        <w:t xml:space="preserve">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;</w:t>
      </w:r>
    </w:p>
    <w:p w14:paraId="07D19591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E638018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35D6D6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E7F9979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2F869C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A4BC55E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DF97EB" w14:textId="77777777" w:rsidR="00E64B71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7D3D402" w14:textId="77777777" w:rsidR="002533E2" w:rsidRPr="0025173D" w:rsidRDefault="002C1A27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III</w:t>
      </w:r>
      <w:r w:rsidR="00445B88" w:rsidRPr="0025173D">
        <w:rPr>
          <w:rFonts w:ascii="Arial" w:hAnsi="Arial" w:cs="Arial"/>
          <w:b/>
          <w:bCs/>
        </w:rPr>
        <w:t xml:space="preserve">. </w:t>
      </w:r>
      <w:r w:rsidR="002533E2" w:rsidRPr="0025173D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24792F10" w14:textId="77777777" w:rsidR="00445B88" w:rsidRPr="0025173D" w:rsidRDefault="002533E2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(периодичность) их проведения</w:t>
      </w:r>
    </w:p>
    <w:p w14:paraId="580F4696" w14:textId="77777777" w:rsidR="003C6F10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</w:t>
      </w:r>
      <w:r w:rsidR="003C6F10" w:rsidRPr="0025173D">
        <w:rPr>
          <w:rFonts w:ascii="Arial" w:hAnsi="Arial" w:cs="Arial"/>
        </w:rPr>
        <w:t>В соответствии с Положением</w:t>
      </w:r>
      <w:r w:rsidR="003C6F10" w:rsidRPr="0025173D">
        <w:rPr>
          <w:rFonts w:ascii="Arial" w:hAnsi="Arial" w:cs="Arial"/>
          <w:i/>
        </w:rPr>
        <w:t xml:space="preserve"> </w:t>
      </w:r>
      <w:r w:rsidR="00D06312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D06312" w:rsidRPr="0025173D">
        <w:rPr>
          <w:rFonts w:ascii="Arial" w:hAnsi="Arial" w:cs="Arial"/>
          <w:color w:val="000000"/>
        </w:rPr>
        <w:t xml:space="preserve"> на территории</w:t>
      </w:r>
      <w:r w:rsidR="00D06312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D06312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25173D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A638677" w14:textId="77777777" w:rsidR="008D0A02" w:rsidRPr="006E43A1" w:rsidRDefault="008D0A02" w:rsidP="008D0A02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а) информирование;</w:t>
      </w:r>
    </w:p>
    <w:p w14:paraId="372A76C5" w14:textId="77777777" w:rsidR="008D0A02" w:rsidRPr="006E43A1" w:rsidRDefault="008D0A02" w:rsidP="008D0A02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б) объявление предостережения;</w:t>
      </w:r>
    </w:p>
    <w:p w14:paraId="731B40D9" w14:textId="77777777" w:rsidR="008D0A02" w:rsidRPr="006E43A1" w:rsidRDefault="008D0A02" w:rsidP="008D0A02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в) консультирование;</w:t>
      </w:r>
    </w:p>
    <w:p w14:paraId="7793CA80" w14:textId="77777777" w:rsidR="008D0A02" w:rsidRDefault="008D0A02" w:rsidP="008D0A02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г) профилактический визит.</w:t>
      </w:r>
    </w:p>
    <w:p w14:paraId="67B2E037" w14:textId="77777777" w:rsidR="00E7270A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2. </w:t>
      </w:r>
      <w:r w:rsidR="0027598C" w:rsidRPr="0025173D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5173D">
        <w:rPr>
          <w:rFonts w:ascii="Arial" w:hAnsi="Arial" w:cs="Arial"/>
        </w:rPr>
        <w:t xml:space="preserve">) </w:t>
      </w:r>
      <w:r w:rsidR="0027598C" w:rsidRPr="0025173D">
        <w:rPr>
          <w:rFonts w:ascii="Arial" w:hAnsi="Arial" w:cs="Arial"/>
        </w:rPr>
        <w:t>их проведения, ответственных</w:t>
      </w:r>
      <w:r w:rsidRPr="0025173D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545087A1" w14:textId="77777777" w:rsidR="00E7270A" w:rsidRPr="0025173D" w:rsidRDefault="00E7270A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307009AD" w14:textId="77777777" w:rsidR="00DC306B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52FF1B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а) </w:t>
      </w:r>
      <w:r w:rsidR="00E7270A" w:rsidRPr="0025173D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5173D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25173D">
        <w:rPr>
          <w:rStyle w:val="af6"/>
          <w:rFonts w:ascii="Arial" w:hAnsi="Arial" w:cs="Arial"/>
          <w:i w:val="0"/>
        </w:rPr>
        <w:t>10</w:t>
      </w:r>
      <w:r w:rsidRPr="0025173D">
        <w:rPr>
          <w:rStyle w:val="af6"/>
          <w:rFonts w:ascii="Arial" w:hAnsi="Arial" w:cs="Arial"/>
          <w:i w:val="0"/>
        </w:rPr>
        <w:t xml:space="preserve"> %.</w:t>
      </w:r>
    </w:p>
    <w:p w14:paraId="2B57BD7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00D220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б) </w:t>
      </w:r>
      <w:r w:rsidR="00E7270A" w:rsidRPr="0025173D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5173D">
        <w:rPr>
          <w:rStyle w:val="af6"/>
          <w:rFonts w:ascii="Arial" w:hAnsi="Arial" w:cs="Arial"/>
          <w:i w:val="0"/>
        </w:rPr>
        <w:t xml:space="preserve"> - </w:t>
      </w:r>
      <w:r w:rsidR="00D06312" w:rsidRPr="0025173D">
        <w:rPr>
          <w:rStyle w:val="af6"/>
          <w:rFonts w:ascii="Arial" w:hAnsi="Arial" w:cs="Arial"/>
          <w:i w:val="0"/>
        </w:rPr>
        <w:t>50</w:t>
      </w:r>
      <w:r w:rsidR="00E7270A" w:rsidRPr="0025173D">
        <w:rPr>
          <w:rStyle w:val="af6"/>
          <w:rFonts w:ascii="Arial" w:hAnsi="Arial" w:cs="Arial"/>
          <w:i w:val="0"/>
        </w:rPr>
        <w:t xml:space="preserve"> %.</w:t>
      </w:r>
    </w:p>
    <w:p w14:paraId="72DE3FA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33DBC58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026F5669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25173D">
        <w:rPr>
          <w:rFonts w:ascii="Arial" w:eastAsia="Calibri" w:hAnsi="Arial" w:cs="Arial"/>
          <w:lang w:eastAsia="en-US"/>
        </w:rPr>
        <w:t>контролируемых лиц</w:t>
      </w:r>
      <w:r w:rsidRPr="0025173D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0452B6D7" w14:textId="77777777" w:rsidR="00DC306B" w:rsidRPr="0025173D" w:rsidRDefault="00DC306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43D0E87" w14:textId="77777777" w:rsidR="003522EF" w:rsidRPr="0025173D" w:rsidRDefault="003522EF" w:rsidP="0027598C">
      <w:pPr>
        <w:jc w:val="right"/>
        <w:rPr>
          <w:rFonts w:ascii="Arial" w:hAnsi="Arial" w:cs="Arial"/>
          <w:bCs/>
        </w:rPr>
        <w:sectPr w:rsidR="003522EF" w:rsidRPr="0025173D" w:rsidSect="0025173D"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p w14:paraId="6F44DF79" w14:textId="77777777" w:rsidR="008D0A02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lastRenderedPageBreak/>
        <w:t xml:space="preserve">Приложение </w:t>
      </w:r>
    </w:p>
    <w:p w14:paraId="2B274770" w14:textId="77777777" w:rsidR="008D0A02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t>к Программе</w:t>
      </w:r>
      <w:r w:rsidR="008D0A02" w:rsidRPr="008D0A02">
        <w:t xml:space="preserve"> </w:t>
      </w:r>
      <w:r w:rsidR="008D0A02" w:rsidRPr="008D0A02">
        <w:rPr>
          <w:rFonts w:ascii="Arial" w:hAnsi="Arial" w:cs="Arial"/>
          <w:bCs/>
        </w:rPr>
        <w:t xml:space="preserve">профилактики рисков причинения вреда (ущерба) </w:t>
      </w:r>
    </w:p>
    <w:p w14:paraId="34834D9B" w14:textId="77777777" w:rsidR="008D0A02" w:rsidRDefault="008D0A02" w:rsidP="0027598C">
      <w:pPr>
        <w:jc w:val="right"/>
        <w:rPr>
          <w:rFonts w:ascii="Arial" w:hAnsi="Arial" w:cs="Arial"/>
          <w:bCs/>
        </w:rPr>
      </w:pPr>
      <w:r w:rsidRPr="008D0A02">
        <w:rPr>
          <w:rFonts w:ascii="Arial" w:hAnsi="Arial" w:cs="Arial"/>
          <w:bCs/>
        </w:rPr>
        <w:t xml:space="preserve">охраняемым законом ценностям при осуществлении муниципального контроля </w:t>
      </w:r>
    </w:p>
    <w:p w14:paraId="6D72BADE" w14:textId="77777777" w:rsidR="008D0A02" w:rsidRDefault="008D0A02" w:rsidP="0027598C">
      <w:pPr>
        <w:jc w:val="right"/>
        <w:rPr>
          <w:rFonts w:ascii="Arial" w:hAnsi="Arial" w:cs="Arial"/>
          <w:bCs/>
        </w:rPr>
      </w:pPr>
      <w:r w:rsidRPr="008D0A02">
        <w:rPr>
          <w:rFonts w:ascii="Arial" w:hAnsi="Arial" w:cs="Arial"/>
          <w:bCs/>
        </w:rPr>
        <w:t xml:space="preserve">на автомобильном транспорте и в дорожной деятельности </w:t>
      </w:r>
    </w:p>
    <w:p w14:paraId="65633942" w14:textId="2C44FB8A" w:rsidR="0027598C" w:rsidRDefault="008D0A02" w:rsidP="0027598C">
      <w:pPr>
        <w:jc w:val="right"/>
        <w:rPr>
          <w:rFonts w:ascii="Arial" w:hAnsi="Arial" w:cs="Arial"/>
          <w:bCs/>
        </w:rPr>
      </w:pPr>
      <w:r w:rsidRPr="008D0A02">
        <w:rPr>
          <w:rFonts w:ascii="Arial" w:hAnsi="Arial" w:cs="Arial"/>
          <w:bCs/>
        </w:rPr>
        <w:t>на территории Калачеевского сельского поселения</w:t>
      </w:r>
    </w:p>
    <w:p w14:paraId="1F4E0C9F" w14:textId="77777777" w:rsidR="008D0A02" w:rsidRPr="0025173D" w:rsidRDefault="008D0A02" w:rsidP="0027598C">
      <w:pPr>
        <w:jc w:val="right"/>
        <w:rPr>
          <w:rFonts w:ascii="Arial" w:hAnsi="Arial" w:cs="Arial"/>
          <w:bCs/>
        </w:rPr>
      </w:pPr>
    </w:p>
    <w:p w14:paraId="2A987D02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7007C03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52"/>
        <w:gridCol w:w="2977"/>
        <w:gridCol w:w="1559"/>
      </w:tblGrid>
      <w:tr w:rsidR="00B5315D" w:rsidRPr="0025173D" w14:paraId="26DAF4C1" w14:textId="77777777" w:rsidTr="00C955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11A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№</w:t>
            </w:r>
          </w:p>
          <w:p w14:paraId="73A85D41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C83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7D8" w14:textId="77777777" w:rsidR="00B5315D" w:rsidRPr="0025173D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388" w14:textId="77777777" w:rsidR="00B5315D" w:rsidRPr="0025173D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Подразделение и</w:t>
            </w:r>
            <w:r w:rsidR="0027598C" w:rsidRPr="0025173D">
              <w:rPr>
                <w:rFonts w:ascii="Arial" w:hAnsi="Arial" w:cs="Arial"/>
                <w:b/>
              </w:rPr>
              <w:t xml:space="preserve"> (или)</w:t>
            </w:r>
            <w:r w:rsidRPr="0025173D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5173D">
              <w:rPr>
                <w:rFonts w:ascii="Arial" w:hAnsi="Arial" w:cs="Arial"/>
                <w:b/>
              </w:rPr>
              <w:t>администрации</w:t>
            </w:r>
            <w:r w:rsidRPr="0025173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13FA5EFC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694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5173D" w14:paraId="10E1EEB9" w14:textId="77777777" w:rsidTr="00C9556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14D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1.</w:t>
            </w:r>
          </w:p>
          <w:p w14:paraId="5CF7D1DC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CB6D" w14:textId="77777777" w:rsidR="00B5315D" w:rsidRPr="0025173D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AA8" w14:textId="77777777" w:rsidR="00B5315D" w:rsidRPr="0025173D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5173D">
              <w:rPr>
                <w:rFonts w:ascii="Arial" w:eastAsia="Calibri" w:hAnsi="Arial" w:cs="Arial"/>
              </w:rPr>
              <w:t>мероприятий (собраний</w:t>
            </w:r>
            <w:r w:rsidR="0015464B" w:rsidRPr="0025173D">
              <w:rPr>
                <w:rFonts w:ascii="Arial" w:eastAsia="Calibri" w:hAnsi="Arial" w:cs="Arial"/>
              </w:rPr>
              <w:t>, совещаний, семинаров)</w:t>
            </w:r>
            <w:r w:rsidR="0027598C" w:rsidRPr="0025173D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5173D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280" w14:textId="77777777" w:rsidR="00B5315D" w:rsidRPr="0025173D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E42" w14:textId="3F18B30C" w:rsidR="0015464B" w:rsidRPr="0025173D" w:rsidRDefault="00B5315D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5173D">
              <w:rPr>
                <w:rFonts w:ascii="Arial" w:eastAsia="Calibri" w:hAnsi="Arial" w:cs="Arial"/>
              </w:rPr>
              <w:t>;</w:t>
            </w:r>
          </w:p>
        </w:tc>
      </w:tr>
      <w:tr w:rsidR="00B5315D" w:rsidRPr="0025173D" w14:paraId="6E0F9D26" w14:textId="77777777" w:rsidTr="00C9556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FF364" w14:textId="77777777" w:rsidR="00B5315D" w:rsidRPr="0025173D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92869" w14:textId="77777777" w:rsidR="00B5315D" w:rsidRPr="0025173D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8E6" w14:textId="77777777" w:rsidR="00B5315D" w:rsidRPr="0025173D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3D7CD0" w:rsidRPr="0025173D">
              <w:rPr>
                <w:rFonts w:ascii="Arial" w:eastAsia="Calibri" w:hAnsi="Arial" w:cs="Arial"/>
              </w:rPr>
              <w:t>на автомобильном транспорте и в дорожной деятельности</w:t>
            </w:r>
            <w:r w:rsidR="00767EC3" w:rsidRPr="0025173D">
              <w:rPr>
                <w:rFonts w:ascii="Arial" w:eastAsia="Calibri" w:hAnsi="Arial" w:cs="Arial"/>
              </w:rPr>
              <w:t xml:space="preserve"> </w:t>
            </w:r>
            <w:r w:rsidR="0027598C" w:rsidRPr="0025173D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E3D" w14:textId="7E0DEDA5" w:rsidR="00B5315D" w:rsidRPr="0025173D" w:rsidRDefault="008D0A02" w:rsidP="00767EC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3DA" w14:textId="77777777" w:rsidR="00B5315D" w:rsidRPr="0025173D" w:rsidRDefault="00B5315D" w:rsidP="0027598C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По мере </w:t>
            </w:r>
            <w:r w:rsidR="0027598C" w:rsidRPr="0025173D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5173D" w14:paraId="6DA553D1" w14:textId="77777777" w:rsidTr="00C9556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DDA" w14:textId="77777777" w:rsidR="0015464B" w:rsidRPr="0025173D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88F" w14:textId="77777777" w:rsidR="0015464B" w:rsidRPr="0025173D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329" w14:textId="77777777" w:rsidR="0015464B" w:rsidRPr="0025173D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25173D">
              <w:rPr>
                <w:rFonts w:ascii="Arial" w:hAnsi="Arial" w:cs="Arial"/>
              </w:rPr>
              <w:t>ем</w:t>
            </w:r>
            <w:r w:rsidRPr="0025173D">
              <w:rPr>
                <w:rFonts w:ascii="Arial" w:hAnsi="Arial" w:cs="Arial"/>
              </w:rPr>
              <w:t xml:space="preserve"> о </w:t>
            </w:r>
            <w:r w:rsidR="00CE5889" w:rsidRPr="0025173D">
              <w:rPr>
                <w:rFonts w:ascii="Arial" w:hAnsi="Arial" w:cs="Arial"/>
              </w:rPr>
              <w:t xml:space="preserve">муниципальном контроле </w:t>
            </w:r>
            <w:r w:rsidR="003D7CD0" w:rsidRPr="0025173D">
              <w:rPr>
                <w:rFonts w:ascii="Arial" w:hAnsi="Arial" w:cs="Arial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43B" w14:textId="63F07F47" w:rsidR="0015464B" w:rsidRPr="0025173D" w:rsidRDefault="008D0A02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8E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D0A02" w:rsidRPr="0025173D" w14:paraId="46FC1814" w14:textId="77777777" w:rsidTr="00A6201E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330" w14:textId="4F0135C9" w:rsidR="008D0A02" w:rsidRPr="0025173D" w:rsidRDefault="008D0A02" w:rsidP="008D0A0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942B2" w14:textId="77777777" w:rsidR="008D0A02" w:rsidRDefault="008D0A02" w:rsidP="008D0A02">
            <w:pPr>
              <w:pStyle w:val="consplusnormal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  <w:p w14:paraId="193D41C1" w14:textId="5300AF55" w:rsidR="008D0A02" w:rsidRPr="0010741B" w:rsidRDefault="008D0A02" w:rsidP="008D0A02">
            <w:pPr>
              <w:ind w:firstLine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</w:t>
            </w:r>
            <w:r>
              <w:rPr>
                <w:rFonts w:ascii="Arial" w:hAnsi="Arial" w:cs="Arial"/>
              </w:rPr>
              <w:lastRenderedPageBreak/>
              <w:t>наличия у администрации Калачеевского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0505E" w14:textId="5C5335B4" w:rsidR="008D0A02" w:rsidRPr="00B475A1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По мере появления оснований, предусмотренных 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4D2" w14:textId="77777777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5D3754D9" w14:textId="77777777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32E81C63" w14:textId="2EBEECB6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E0D3" w14:textId="77777777" w:rsidR="008D0A02" w:rsidRPr="0010741B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0D95CD92" w14:textId="77777777" w:rsidR="008D0A02" w:rsidRPr="0010741B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05F5C" w:rsidRPr="0025173D" w14:paraId="245A1C47" w14:textId="77777777" w:rsidTr="008D0A02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73F4" w14:textId="4F43F69D" w:rsidR="00905F5C" w:rsidRPr="0025173D" w:rsidRDefault="008D0A02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905F5C" w:rsidRPr="0025173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1BC" w14:textId="77777777" w:rsidR="00905F5C" w:rsidRPr="0010741B" w:rsidRDefault="00905F5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A25" w14:textId="77777777" w:rsidR="00905F5C" w:rsidRPr="00B475A1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CC376E9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контролируемых лиц может осуществляться также в </w:t>
            </w:r>
            <w:r w:rsidRPr="00B475A1">
              <w:rPr>
                <w:rFonts w:ascii="Arial" w:eastAsia="Calibri" w:hAnsi="Arial" w:cs="Arial"/>
              </w:rPr>
              <w:lastRenderedPageBreak/>
              <w:t>письменной форме.</w:t>
            </w:r>
          </w:p>
          <w:p w14:paraId="11B5777A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79B54AF3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3B093EFE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6CC273B5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7ADDD3FF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B1AD78C" w14:textId="77777777" w:rsidR="00905F5C" w:rsidRPr="00DA46B7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7CD" w14:textId="77777777" w:rsidR="00905F5C" w:rsidRDefault="008D0A02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администрации</w:t>
            </w:r>
          </w:p>
          <w:p w14:paraId="5937C42F" w14:textId="77777777" w:rsidR="008D0A02" w:rsidRDefault="008D0A02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0B0596BE" w14:textId="6EFD2197" w:rsidR="008D0A02" w:rsidRPr="0010741B" w:rsidRDefault="008D0A02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1A8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456A916F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8D0A02" w:rsidRPr="0025173D" w14:paraId="0C0CFB4E" w14:textId="77777777" w:rsidTr="00B46DB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EE21" w14:textId="628A7C75" w:rsidR="008D0A02" w:rsidRDefault="008D0A02" w:rsidP="008D0A0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4187" w14:textId="75D587D1" w:rsidR="008D0A02" w:rsidRPr="0010741B" w:rsidRDefault="008D0A02" w:rsidP="008D0A02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Профилактический визит проводится должностным лицом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дминистрации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Калачеевского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 сельского поселения в форме профилактической беседы по месту осуществления деятельности контролируемого лица либо путем использова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ния видео-конференц-связи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434" w14:textId="1BC84BAC" w:rsidR="008D0A02" w:rsidRPr="00B475A1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lastRenderedPageBreak/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AF1" w14:textId="77777777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55756800" w14:textId="77777777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7A6E18C3" w14:textId="1423A9EF" w:rsidR="008D0A02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F8D0" w14:textId="77777777" w:rsidR="008D0A02" w:rsidRPr="0010741B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6CB8E3ED" w14:textId="77777777" w:rsidR="008D0A02" w:rsidRPr="0010741B" w:rsidRDefault="008D0A02" w:rsidP="008D0A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FFB982D" w14:textId="77777777" w:rsidR="008D7C6C" w:rsidRPr="0025173D" w:rsidRDefault="008D7C6C" w:rsidP="00865CE4">
      <w:pPr>
        <w:jc w:val="both"/>
        <w:rPr>
          <w:rFonts w:ascii="Arial" w:eastAsia="Calibri" w:hAnsi="Arial" w:cs="Arial"/>
          <w:lang w:eastAsia="en-US"/>
        </w:rPr>
      </w:pPr>
    </w:p>
    <w:sectPr w:rsidR="008D7C6C" w:rsidRPr="0025173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F875" w14:textId="77777777" w:rsidR="001B59D0" w:rsidRDefault="001B59D0" w:rsidP="00F142BB">
      <w:r>
        <w:separator/>
      </w:r>
    </w:p>
  </w:endnote>
  <w:endnote w:type="continuationSeparator" w:id="0">
    <w:p w14:paraId="00F101DF" w14:textId="77777777" w:rsidR="001B59D0" w:rsidRDefault="001B59D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15B" w14:textId="77777777" w:rsidR="00EB5E65" w:rsidRDefault="00EB5E65">
    <w:pPr>
      <w:pStyle w:val="a7"/>
      <w:jc w:val="center"/>
    </w:pPr>
  </w:p>
  <w:p w14:paraId="0788157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77DA" w14:textId="77777777" w:rsidR="001B59D0" w:rsidRDefault="001B59D0" w:rsidP="00F142BB">
      <w:r>
        <w:separator/>
      </w:r>
    </w:p>
  </w:footnote>
  <w:footnote w:type="continuationSeparator" w:id="0">
    <w:p w14:paraId="46F91DC0" w14:textId="77777777" w:rsidR="001B59D0" w:rsidRDefault="001B59D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E01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6B12">
      <w:rPr>
        <w:noProof/>
      </w:rPr>
      <w:t>5</w:t>
    </w:r>
    <w:r>
      <w:fldChar w:fldCharType="end"/>
    </w:r>
  </w:p>
  <w:p w14:paraId="4554A1DA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6424"/>
    <w:multiLevelType w:val="hybridMultilevel"/>
    <w:tmpl w:val="7E2A8EA8"/>
    <w:lvl w:ilvl="0" w:tplc="79A8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4920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9D0"/>
    <w:rsid w:val="001B5F03"/>
    <w:rsid w:val="001C08A4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173D"/>
    <w:rsid w:val="002533E2"/>
    <w:rsid w:val="00256ADF"/>
    <w:rsid w:val="0026071C"/>
    <w:rsid w:val="00261CDD"/>
    <w:rsid w:val="00265441"/>
    <w:rsid w:val="00265458"/>
    <w:rsid w:val="002654AB"/>
    <w:rsid w:val="00271A5B"/>
    <w:rsid w:val="0027598C"/>
    <w:rsid w:val="002847D3"/>
    <w:rsid w:val="002911C8"/>
    <w:rsid w:val="002913EC"/>
    <w:rsid w:val="002A0EC1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7FDE"/>
    <w:rsid w:val="003522EF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68F0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0EA6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001"/>
    <w:rsid w:val="007525F3"/>
    <w:rsid w:val="00754F24"/>
    <w:rsid w:val="007603D5"/>
    <w:rsid w:val="00767EC3"/>
    <w:rsid w:val="007724BB"/>
    <w:rsid w:val="0077753C"/>
    <w:rsid w:val="00787A20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0E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5CE4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0A02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5F5C"/>
    <w:rsid w:val="00906210"/>
    <w:rsid w:val="009136CE"/>
    <w:rsid w:val="00914896"/>
    <w:rsid w:val="00926B12"/>
    <w:rsid w:val="00935C83"/>
    <w:rsid w:val="00940880"/>
    <w:rsid w:val="00941AC4"/>
    <w:rsid w:val="00941EB3"/>
    <w:rsid w:val="00943524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E5743"/>
    <w:rsid w:val="009F3C53"/>
    <w:rsid w:val="009F5F72"/>
    <w:rsid w:val="00A0095A"/>
    <w:rsid w:val="00A02635"/>
    <w:rsid w:val="00A02E0F"/>
    <w:rsid w:val="00A11E56"/>
    <w:rsid w:val="00A13FBC"/>
    <w:rsid w:val="00A17C47"/>
    <w:rsid w:val="00A17F37"/>
    <w:rsid w:val="00A220D7"/>
    <w:rsid w:val="00A306F9"/>
    <w:rsid w:val="00A33993"/>
    <w:rsid w:val="00A36E00"/>
    <w:rsid w:val="00A37017"/>
    <w:rsid w:val="00A3734B"/>
    <w:rsid w:val="00A453A7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4C54"/>
    <w:rsid w:val="00AD54F1"/>
    <w:rsid w:val="00AD65E1"/>
    <w:rsid w:val="00AE24E7"/>
    <w:rsid w:val="00AE74BA"/>
    <w:rsid w:val="00AE7C68"/>
    <w:rsid w:val="00AF0060"/>
    <w:rsid w:val="00AF1A12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436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561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0C7"/>
    <w:rsid w:val="00D0626E"/>
    <w:rsid w:val="00D06312"/>
    <w:rsid w:val="00D1158A"/>
    <w:rsid w:val="00D13916"/>
    <w:rsid w:val="00D14FD2"/>
    <w:rsid w:val="00D211DD"/>
    <w:rsid w:val="00D24666"/>
    <w:rsid w:val="00D300E9"/>
    <w:rsid w:val="00D30AE8"/>
    <w:rsid w:val="00D322E2"/>
    <w:rsid w:val="00D44242"/>
    <w:rsid w:val="00D46783"/>
    <w:rsid w:val="00D477BE"/>
    <w:rsid w:val="00D47822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1DB9"/>
    <w:rsid w:val="00D737C2"/>
    <w:rsid w:val="00D752B4"/>
    <w:rsid w:val="00D9651E"/>
    <w:rsid w:val="00DA30A2"/>
    <w:rsid w:val="00DA31B8"/>
    <w:rsid w:val="00DA3BF8"/>
    <w:rsid w:val="00DA65AE"/>
    <w:rsid w:val="00DB4035"/>
    <w:rsid w:val="00DB4E31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30C4"/>
    <w:rsid w:val="00E35D38"/>
    <w:rsid w:val="00E3679F"/>
    <w:rsid w:val="00E37ED0"/>
    <w:rsid w:val="00E40363"/>
    <w:rsid w:val="00E40F49"/>
    <w:rsid w:val="00E5323C"/>
    <w:rsid w:val="00E55D26"/>
    <w:rsid w:val="00E61776"/>
    <w:rsid w:val="00E64121"/>
    <w:rsid w:val="00E64B71"/>
    <w:rsid w:val="00E65479"/>
    <w:rsid w:val="00E662AA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7ED7"/>
    <w:rsid w:val="00EE2FD1"/>
    <w:rsid w:val="00EE477B"/>
    <w:rsid w:val="00EE4960"/>
    <w:rsid w:val="00EF05C0"/>
    <w:rsid w:val="00EF515B"/>
    <w:rsid w:val="00F00A01"/>
    <w:rsid w:val="00F01A30"/>
    <w:rsid w:val="00F03660"/>
    <w:rsid w:val="00F054F5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4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B54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17C4C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D0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187374&amp;dst=100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7374&amp;dst=1003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1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17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5001&amp;dst=101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AB96-69C0-4E38-A08D-734557A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19329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3</cp:revision>
  <cp:lastPrinted>2025-03-12T07:40:00Z</cp:lastPrinted>
  <dcterms:created xsi:type="dcterms:W3CDTF">2025-03-12T07:32:00Z</dcterms:created>
  <dcterms:modified xsi:type="dcterms:W3CDTF">2025-03-12T07:42:00Z</dcterms:modified>
</cp:coreProperties>
</file>